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4F" w:rsidRDefault="00F9054F">
      <w:pPr>
        <w:pStyle w:val="30"/>
        <w:shd w:val="clear" w:color="auto" w:fill="auto"/>
        <w:ind w:left="40" w:firstLine="0"/>
      </w:pPr>
      <w:r>
        <w:t xml:space="preserve"> </w:t>
      </w:r>
    </w:p>
    <w:p w:rsidR="00F9054F" w:rsidRDefault="00F9054F" w:rsidP="00F9054F">
      <w:pPr>
        <w:pStyle w:val="30"/>
        <w:shd w:val="clear" w:color="auto" w:fill="auto"/>
        <w:ind w:left="40" w:firstLine="0"/>
        <w:jc w:val="left"/>
      </w:pPr>
      <w:r>
        <w:t>ПРОЕКТ</w:t>
      </w:r>
    </w:p>
    <w:p w:rsidR="00F9054F" w:rsidRDefault="00F9054F">
      <w:pPr>
        <w:pStyle w:val="30"/>
        <w:shd w:val="clear" w:color="auto" w:fill="auto"/>
        <w:ind w:left="40" w:firstLine="0"/>
      </w:pPr>
    </w:p>
    <w:p w:rsidR="000D3FA4" w:rsidRDefault="00FB522E">
      <w:pPr>
        <w:pStyle w:val="30"/>
        <w:shd w:val="clear" w:color="auto" w:fill="auto"/>
        <w:ind w:left="40" w:firstLine="0"/>
      </w:pPr>
      <w:r>
        <w:t>ДОГОВОР</w:t>
      </w:r>
    </w:p>
    <w:p w:rsidR="000D3FA4" w:rsidRDefault="00FB522E">
      <w:pPr>
        <w:pStyle w:val="30"/>
        <w:shd w:val="clear" w:color="auto" w:fill="auto"/>
        <w:ind w:left="40" w:firstLine="0"/>
      </w:pPr>
      <w:r>
        <w:t>холодного водоснабжения и водоотведения</w:t>
      </w:r>
    </w:p>
    <w:p w:rsidR="000D3FA4" w:rsidRDefault="006614AF">
      <w:pPr>
        <w:pStyle w:val="30"/>
        <w:shd w:val="clear" w:color="auto" w:fill="auto"/>
        <w:ind w:left="40" w:firstLine="0"/>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1.25pt;margin-top:70.2pt;width:125.5pt;height:31pt;z-index:-251592192;visibility:visible;mso-wrap-style:square;mso-width-percent:0;mso-height-percent:0;mso-wrap-distance-left:5pt;mso-wrap-distance-top:0;mso-wrap-distance-right:5pt;mso-wrap-distance-bottom:1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" filled="f" stroked="f">
            <v:textbox style="mso-fit-shape-to-text:t" inset="0,0,0,0">
              <w:txbxContent>
                <w:p w:rsidR="000D3FA4" w:rsidRDefault="00FB522E">
                  <w:pPr>
                    <w:pStyle w:val="42"/>
                    <w:shd w:val="clear" w:color="auto" w:fill="auto"/>
                    <w:spacing w:line="620" w:lineRule="exact"/>
                  </w:pPr>
                  <w:r>
                    <w:rPr>
                      <w:rStyle w:val="4Exact"/>
                    </w:rPr>
                    <w:t>г. Абакан</w:t>
                  </w:r>
                </w:p>
              </w:txbxContent>
            </v:textbox>
            <w10:wrap type="topAndBottom" anchorx="margin"/>
          </v:shape>
        </w:pict>
      </w:r>
      <w:r>
        <w:rPr>
          <w:noProof/>
          <w:lang w:bidi="ar-SA"/>
        </w:rPr>
        <w:pict>
          <v:shape id="Text Box 3" o:spid="_x0000_s1027" type="#_x0000_t202" style="position:absolute;left:0;text-align:left;margin-left:898.25pt;margin-top:68.6pt;width:15.5pt;height:33pt;z-index:-251591168;visibility:visible;mso-wrap-style:square;mso-width-percent:0;mso-height-percent:0;mso-wrap-distance-left:5pt;mso-wrap-distance-top:0;mso-wrap-distance-right:51.5pt;mso-wrap-distance-bottom:1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i8sQIAALE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" filled="f" stroked="f">
            <v:textbox style="mso-fit-shape-to-text:t" inset="0,0,0,0">
              <w:txbxContent>
                <w:p w:rsidR="000D3FA4" w:rsidRDefault="00FB522E">
                  <w:pPr>
                    <w:pStyle w:val="20"/>
                    <w:shd w:val="clear" w:color="auto" w:fill="auto"/>
                    <w:spacing w:line="660" w:lineRule="exact"/>
                  </w:pPr>
                  <w:r>
                    <w:rPr>
                      <w:rStyle w:val="2Exact"/>
                    </w:rPr>
                    <w:t>«</w:t>
                  </w:r>
                </w:p>
              </w:txbxContent>
            </v:textbox>
            <w10:wrap type="topAndBottom" anchorx="margin"/>
          </v:shape>
        </w:pict>
      </w:r>
      <w:r>
        <w:rPr>
          <w:noProof/>
          <w:lang w:bidi="ar-SA"/>
        </w:rPr>
        <w:pict>
          <v:shape id="Text Box 4" o:spid="_x0000_s1028" type="#_x0000_t202" style="position:absolute;left:0;text-align:left;margin-left:965.25pt;margin-top:68.1pt;width:33.5pt;height:52.9pt;z-index:-251590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HlsQ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jjATtoEkP7GDQrTwgYusz9DoFs/seDM0BrqHPLlfd38nyu0ZCrhoqtuxGKTk0jFYQX2hf+s+e&#10;jjjagmyGT7ICN3RnpAM61KqzxYNyIECHPj2eemNDKeGSRDMyA00JqvkijC9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" filled="f" stroked="f">
            <v:textbox style="mso-fit-shape-to-text:t" inset="0,0,0,0">
              <w:txbxContent>
                <w:p w:rsidR="000D3FA4" w:rsidRDefault="00FB522E">
                  <w:pPr>
                    <w:pStyle w:val="20"/>
                    <w:shd w:val="clear" w:color="auto" w:fill="auto"/>
                    <w:spacing w:after="248" w:line="660" w:lineRule="exact"/>
                    <w:ind w:left="400"/>
                  </w:pPr>
                  <w:r>
                    <w:rPr>
                      <w:rStyle w:val="2Exact"/>
                    </w:rPr>
                    <w:t>»</w:t>
                  </w:r>
                </w:p>
                <w:p w:rsidR="000D3FA4" w:rsidRDefault="00FB522E">
                  <w:pPr>
                    <w:pStyle w:val="50"/>
                    <w:shd w:val="clear" w:color="auto" w:fill="auto"/>
                    <w:spacing w:before="0" w:line="150" w:lineRule="exact"/>
                  </w:pPr>
                  <w:r>
                    <w:rPr>
                      <w:rStyle w:val="5Exact"/>
                    </w:rPr>
                    <w:t>•I</w:t>
                  </w:r>
                </w:p>
              </w:txbxContent>
            </v:textbox>
            <w10:wrap type="topAndBottom" anchorx="margin"/>
          </v:shape>
        </w:pict>
      </w:r>
      <w:r w:rsidR="006F0358">
        <w:rPr>
          <w:noProof/>
          <w:lang w:bidi="ar-SA"/>
        </w:rPr>
        <w:drawing>
          <wp:anchor distT="0" distB="323850" distL="63500" distR="755650" simplePos="0" relativeHeight="251727360" behindDoc="1" locked="0" layoutInCell="1" allowOverlap="1">
            <wp:simplePos x="0" y="0"/>
            <wp:positionH relativeFrom="margin">
              <wp:posOffset>15401925</wp:posOffset>
            </wp:positionH>
            <wp:positionV relativeFrom="paragraph">
              <wp:posOffset>939800</wp:posOffset>
            </wp:positionV>
            <wp:extent cx="406400" cy="304800"/>
            <wp:effectExtent l="0" t="0" r="0" b="0"/>
            <wp:wrapTopAndBottom/>
            <wp:docPr id="280" name="Рисунок 5" descr="C:\Users\TIMOFE~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MOFE~1\AppData\Local\Temp\FineReader12.0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304800"/>
                    </a:xfrm>
                    <a:prstGeom prst="rect">
                      <a:avLst/>
                    </a:prstGeom>
                    <a:noFill/>
                  </pic:spPr>
                </pic:pic>
              </a:graphicData>
            </a:graphic>
          </wp:anchor>
        </w:drawing>
      </w:r>
      <w:r w:rsidR="006F0358">
        <w:rPr>
          <w:noProof/>
          <w:lang w:bidi="ar-SA"/>
        </w:rPr>
        <w:drawing>
          <wp:anchor distT="0" distB="323850" distL="63500" distR="222250" simplePos="0" relativeHeight="251728384" behindDoc="1" locked="0" layoutInCell="1" allowOverlap="1">
            <wp:simplePos x="0" y="0"/>
            <wp:positionH relativeFrom="margin">
              <wp:posOffset>16563975</wp:posOffset>
            </wp:positionH>
            <wp:positionV relativeFrom="paragraph">
              <wp:posOffset>1016000</wp:posOffset>
            </wp:positionV>
            <wp:extent cx="266700" cy="228600"/>
            <wp:effectExtent l="0" t="0" r="0" b="0"/>
            <wp:wrapTopAndBottom/>
            <wp:docPr id="279" name="Рисунок 6" descr="C:\Users\TIMOFE~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MOFE~1\AppData\Local\Temp\FineReader12.00\media\image2.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pic:spPr>
                </pic:pic>
              </a:graphicData>
            </a:graphic>
          </wp:anchor>
        </w:drawing>
      </w:r>
      <w:r w:rsidR="00FB522E">
        <w:t xml:space="preserve">Абонент № </w:t>
      </w:r>
      <w:r w:rsidR="00F9054F">
        <w:t>____________</w:t>
      </w:r>
    </w:p>
    <w:p w:rsidR="000D3FA4" w:rsidRDefault="00F9054F">
      <w:pPr>
        <w:pStyle w:val="30"/>
        <w:shd w:val="clear" w:color="auto" w:fill="auto"/>
        <w:ind w:firstLine="1780"/>
        <w:jc w:val="both"/>
      </w:pPr>
      <w:r>
        <w:t>__________________________________________</w:t>
      </w:r>
      <w:r w:rsidR="00FB522E">
        <w:rPr>
          <w:rStyle w:val="31"/>
        </w:rPr>
        <w:t xml:space="preserve">, с одной стороны, и </w:t>
      </w:r>
      <w:r w:rsidR="00FB522E">
        <w:t xml:space="preserve">Федеральное автономное учреждение Министерства обороны Российской Федерации «Центральный спортивный клуб Армии» (ФАУ МО РФ ЦСКА), </w:t>
      </w:r>
      <w:r w:rsidR="00FB522E">
        <w:rPr>
          <w:rStyle w:val="31"/>
        </w:rPr>
        <w:t xml:space="preserve">именуемое в дальнейшем «Абонент», в лице </w:t>
      </w:r>
      <w:r w:rsidR="00FB522E">
        <w:t>начальника филиала ФАУ МО РФ ЦСКА (ЦСК ВВС, г</w:t>
      </w:r>
      <w:proofErr w:type="gramStart"/>
      <w:r w:rsidR="00FB522E">
        <w:t>.С</w:t>
      </w:r>
      <w:proofErr w:type="gramEnd"/>
      <w:r w:rsidR="00FB522E">
        <w:t xml:space="preserve">амара) Краснова Валерия Владимировича, </w:t>
      </w:r>
      <w:r w:rsidR="00FB522E">
        <w:rPr>
          <w:rStyle w:val="31"/>
        </w:rPr>
        <w:t>действующего на основании Положения о филиале и доверенности № 53д от 31.03.2017г, с другой стороны, именуемые в дальнейшем сторонами, заключили настоящий договор о нижеследующем:</w:t>
      </w:r>
    </w:p>
    <w:p w:rsidR="000D3FA4" w:rsidRDefault="00FB522E">
      <w:pPr>
        <w:pStyle w:val="30"/>
        <w:numPr>
          <w:ilvl w:val="0"/>
          <w:numId w:val="1"/>
        </w:numPr>
        <w:shd w:val="clear" w:color="auto" w:fill="auto"/>
        <w:tabs>
          <w:tab w:val="left" w:pos="10990"/>
        </w:tabs>
        <w:ind w:left="10400" w:firstLine="0"/>
        <w:jc w:val="both"/>
      </w:pPr>
      <w:r>
        <w:t>Предмет договора</w:t>
      </w:r>
    </w:p>
    <w:p w:rsidR="000D3FA4" w:rsidRDefault="00FB522E">
      <w:pPr>
        <w:pStyle w:val="20"/>
        <w:numPr>
          <w:ilvl w:val="0"/>
          <w:numId w:val="2"/>
        </w:numPr>
        <w:shd w:val="clear" w:color="auto" w:fill="auto"/>
        <w:tabs>
          <w:tab w:val="left" w:pos="2033"/>
        </w:tabs>
        <w:spacing w:line="760" w:lineRule="exact"/>
        <w:ind w:firstLine="840"/>
        <w:jc w:val="both"/>
      </w:pPr>
      <w:proofErr w:type="gramStart"/>
      <w:r>
        <w:t>Организация ВКХ обязуется круглосуточно подавать на объекты Абонента через присоединенную водопроводную сеть из централизованных систем холодного водоснабжения холодную (питьевую) воду установленного качества и в необходимом объёме и осуществлять приём сточных вод Абонента от канализационного выпуска в централизованную систему водоотведения с последующей транспортировкой, очисткой и сбросом в водный объект, а Абонент обязуется соблюдать режим потребления воды и водоотведения, нормативы по объему</w:t>
      </w:r>
      <w:proofErr w:type="gramEnd"/>
      <w:r>
        <w:t xml:space="preserve"> </w:t>
      </w:r>
      <w:proofErr w:type="gramStart"/>
      <w:r>
        <w:t>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отводимых сточных вод, установленные в целях предотвращения</w:t>
      </w:r>
      <w:proofErr w:type="gramEnd"/>
      <w:r>
        <w:t xml:space="preserve"> </w:t>
      </w:r>
      <w:proofErr w:type="gramStart"/>
      <w:r>
        <w:t>негативного воздействия на работу централизованных систем водоотведения, производить оплату водоснабжения и водоотведения в сроки, порядке и размере, определённые в настоящем договоре,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учёта.</w:t>
      </w:r>
      <w:proofErr w:type="gramEnd"/>
    </w:p>
    <w:p w:rsidR="000D3FA4" w:rsidRDefault="00FB522E">
      <w:pPr>
        <w:pStyle w:val="20"/>
        <w:numPr>
          <w:ilvl w:val="0"/>
          <w:numId w:val="2"/>
        </w:numPr>
        <w:shd w:val="clear" w:color="auto" w:fill="auto"/>
        <w:tabs>
          <w:tab w:val="left" w:pos="2033"/>
        </w:tabs>
        <w:spacing w:line="760" w:lineRule="exact"/>
        <w:ind w:firstLine="840"/>
        <w:jc w:val="both"/>
      </w:pPr>
      <w:r>
        <w:t xml:space="preserve">Граница раздела балансовой принадлежности и граница раздела эксплуатационной ответственности по водопроводным и канализационным сетям Абонента и Организации ВКХ совпадают и указываются в акте о разграничении балансовой принадлежности и эксплуатационной ответственности по форме согласно </w:t>
      </w:r>
      <w:r>
        <w:rPr>
          <w:rStyle w:val="21"/>
        </w:rPr>
        <w:t xml:space="preserve">приложению № 1 </w:t>
      </w:r>
      <w:proofErr w:type="gramStart"/>
      <w:r>
        <w:rPr>
          <w:rStyle w:val="21"/>
        </w:rPr>
        <w:t>в</w:t>
      </w:r>
      <w:proofErr w:type="gramEnd"/>
      <w:r>
        <w:t xml:space="preserve"> к настоящему договору.</w:t>
      </w:r>
    </w:p>
    <w:p w:rsidR="000D3FA4" w:rsidRDefault="00FB522E">
      <w:pPr>
        <w:pStyle w:val="20"/>
        <w:shd w:val="clear" w:color="auto" w:fill="auto"/>
        <w:spacing w:after="336" w:line="780" w:lineRule="exact"/>
        <w:ind w:firstLine="840"/>
        <w:jc w:val="both"/>
      </w:pPr>
      <w:r>
        <w:t xml:space="preserve">Местом исполнения обязательств по договору является точка, расположенная на границе раздела балансовой принадлежности и эксплуатационной ответственности сторон по </w:t>
      </w:r>
      <w:r>
        <w:lastRenderedPageBreak/>
        <w:t xml:space="preserve">водопроводным и канализационным сетям в соответствии с приложением № 1 </w:t>
      </w:r>
      <w:proofErr w:type="gramStart"/>
      <w:r>
        <w:t>в</w:t>
      </w:r>
      <w:proofErr w:type="gramEnd"/>
      <w:r>
        <w:t xml:space="preserve"> к настоящему договору.</w:t>
      </w:r>
    </w:p>
    <w:p w:rsidR="000D3FA4" w:rsidRDefault="00FB522E">
      <w:pPr>
        <w:pStyle w:val="30"/>
        <w:numPr>
          <w:ilvl w:val="0"/>
          <w:numId w:val="1"/>
        </w:numPr>
        <w:shd w:val="clear" w:color="auto" w:fill="auto"/>
        <w:tabs>
          <w:tab w:val="left" w:pos="5450"/>
        </w:tabs>
        <w:spacing w:after="270" w:line="660" w:lineRule="exact"/>
        <w:ind w:left="4600" w:firstLine="0"/>
        <w:jc w:val="both"/>
      </w:pPr>
      <w:r>
        <w:t>Сроки и режим подачи холодной воды и водоотведения</w:t>
      </w:r>
    </w:p>
    <w:p w:rsidR="000D3FA4" w:rsidRDefault="00FB522E">
      <w:pPr>
        <w:pStyle w:val="20"/>
        <w:numPr>
          <w:ilvl w:val="0"/>
          <w:numId w:val="3"/>
        </w:numPr>
        <w:shd w:val="clear" w:color="auto" w:fill="auto"/>
        <w:tabs>
          <w:tab w:val="left" w:pos="2033"/>
        </w:tabs>
        <w:spacing w:line="810" w:lineRule="exact"/>
        <w:ind w:firstLine="840"/>
        <w:jc w:val="both"/>
      </w:pPr>
      <w:r>
        <w:t>Датой начала подачи холодной воды и приёма сточных вод по каждому объекту Абонента является:</w:t>
      </w:r>
    </w:p>
    <w:p w:rsidR="000D3FA4" w:rsidRDefault="00FB522E">
      <w:pPr>
        <w:pStyle w:val="30"/>
        <w:numPr>
          <w:ilvl w:val="0"/>
          <w:numId w:val="4"/>
        </w:numPr>
        <w:shd w:val="clear" w:color="auto" w:fill="auto"/>
        <w:tabs>
          <w:tab w:val="left" w:pos="1610"/>
        </w:tabs>
        <w:ind w:left="1780" w:right="6460" w:hanging="940"/>
        <w:jc w:val="left"/>
      </w:pPr>
      <w:r>
        <w:t>г</w:t>
      </w:r>
      <w:proofErr w:type="gramStart"/>
      <w:r>
        <w:t>.А</w:t>
      </w:r>
      <w:proofErr w:type="gramEnd"/>
      <w:r>
        <w:t xml:space="preserve">бакан, в/г № 20 (ул.Пирятинская,38А; </w:t>
      </w:r>
      <w:proofErr w:type="spellStart"/>
      <w:r>
        <w:t>ул.Аскизская</w:t>
      </w:r>
      <w:proofErr w:type="spellEnd"/>
      <w:r>
        <w:t>, 240А) бассейн «Атлант» - «01» января 2018 г.</w:t>
      </w:r>
    </w:p>
    <w:p w:rsidR="000D3FA4" w:rsidRDefault="00FB522E">
      <w:pPr>
        <w:pStyle w:val="30"/>
        <w:shd w:val="clear" w:color="auto" w:fill="auto"/>
        <w:ind w:firstLine="1780"/>
        <w:jc w:val="both"/>
      </w:pPr>
      <w:r>
        <w:t>Крытая ледовая площадка - «01» января 2018 г.</w:t>
      </w:r>
    </w:p>
    <w:p w:rsidR="000D3FA4" w:rsidRDefault="00FB522E">
      <w:pPr>
        <w:pStyle w:val="20"/>
        <w:numPr>
          <w:ilvl w:val="0"/>
          <w:numId w:val="3"/>
        </w:numPr>
        <w:shd w:val="clear" w:color="auto" w:fill="auto"/>
        <w:tabs>
          <w:tab w:val="left" w:pos="2033"/>
        </w:tabs>
        <w:spacing w:line="760" w:lineRule="exact"/>
        <w:ind w:firstLine="840"/>
        <w:jc w:val="both"/>
      </w:pPr>
      <w:r>
        <w:t>Сведения о режиме подачи холодной воды (гарантированном объёме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w:t>
      </w:r>
      <w:r w:rsidR="00F9054F">
        <w:t xml:space="preserve"> </w:t>
      </w:r>
      <w:r>
        <w:rPr>
          <w:rStyle w:val="21"/>
        </w:rPr>
        <w:t>приложению №</w:t>
      </w:r>
      <w:r>
        <w:t xml:space="preserve"> 2 к настоящему договору в соответствии с условиями подключения (технологического присоединения) к централизованной системе холодного водоснабжения.</w:t>
      </w:r>
    </w:p>
    <w:p w:rsidR="000D3FA4" w:rsidRDefault="00FB522E">
      <w:pPr>
        <w:pStyle w:val="20"/>
        <w:numPr>
          <w:ilvl w:val="0"/>
          <w:numId w:val="3"/>
        </w:numPr>
        <w:shd w:val="clear" w:color="auto" w:fill="auto"/>
        <w:tabs>
          <w:tab w:val="left" w:pos="2063"/>
        </w:tabs>
        <w:spacing w:line="790" w:lineRule="exact"/>
        <w:ind w:firstLine="900"/>
        <w:jc w:val="both"/>
      </w:pPr>
      <w:r>
        <w:t xml:space="preserve">Сведения о режиме приёма сточных вод указываются по форме согласно </w:t>
      </w:r>
      <w:r>
        <w:rPr>
          <w:rStyle w:val="21"/>
        </w:rPr>
        <w:t>приложению №</w:t>
      </w:r>
      <w:r>
        <w:t xml:space="preserve"> 3 к настоящему договору.</w:t>
      </w:r>
    </w:p>
    <w:p w:rsidR="000D3FA4" w:rsidRDefault="00FB522E">
      <w:pPr>
        <w:pStyle w:val="30"/>
        <w:numPr>
          <w:ilvl w:val="0"/>
          <w:numId w:val="1"/>
        </w:numPr>
        <w:shd w:val="clear" w:color="auto" w:fill="auto"/>
        <w:tabs>
          <w:tab w:val="left" w:pos="7000"/>
        </w:tabs>
        <w:spacing w:after="282" w:line="660" w:lineRule="exact"/>
        <w:ind w:left="5900" w:firstLine="0"/>
        <w:jc w:val="both"/>
      </w:pPr>
      <w:r>
        <w:t>Тарифы, сроки и порядок оплаты по договору</w:t>
      </w:r>
    </w:p>
    <w:p w:rsidR="000D3FA4" w:rsidRDefault="00FB522E">
      <w:pPr>
        <w:pStyle w:val="20"/>
        <w:numPr>
          <w:ilvl w:val="0"/>
          <w:numId w:val="5"/>
        </w:numPr>
        <w:shd w:val="clear" w:color="auto" w:fill="auto"/>
        <w:tabs>
          <w:tab w:val="left" w:pos="2063"/>
        </w:tabs>
        <w:spacing w:after="8" w:line="770" w:lineRule="exact"/>
        <w:ind w:firstLine="900"/>
        <w:jc w:val="both"/>
      </w:pPr>
      <w:r>
        <w:t>Оплата по настоящему договору осуществляется Абонентом по тарифам на питьевую воду (питьевое водоснабжение) и водоотведение, утверждённым Государственным комитетом по тарифам и энергетике Республики Хакасия в соответствии с законодательством Российской Федерации о государственном регулировании цен (тарифов).</w:t>
      </w:r>
    </w:p>
    <w:p w:rsidR="000D3FA4" w:rsidRDefault="00FB522E">
      <w:pPr>
        <w:pStyle w:val="20"/>
        <w:shd w:val="clear" w:color="auto" w:fill="auto"/>
        <w:spacing w:line="910" w:lineRule="exact"/>
        <w:ind w:firstLine="1640"/>
        <w:jc w:val="both"/>
      </w:pPr>
      <w:r>
        <w:t>Тарифы на холодную (питьевую) воду и водоотведение на дату заключения настоящего договора составляют:</w:t>
      </w:r>
    </w:p>
    <w:tbl>
      <w:tblPr>
        <w:tblOverlap w:val="never"/>
        <w:tblW w:w="0" w:type="auto"/>
        <w:jc w:val="center"/>
        <w:tblLayout w:type="fixed"/>
        <w:tblCellMar>
          <w:left w:w="10" w:type="dxa"/>
          <w:right w:w="10" w:type="dxa"/>
        </w:tblCellMar>
        <w:tblLook w:val="04A0"/>
      </w:tblPr>
      <w:tblGrid>
        <w:gridCol w:w="8290"/>
        <w:gridCol w:w="8300"/>
        <w:gridCol w:w="7740"/>
      </w:tblGrid>
      <w:tr w:rsidR="000D3FA4">
        <w:trPr>
          <w:trHeight w:hRule="exact" w:val="1370"/>
          <w:jc w:val="center"/>
        </w:trPr>
        <w:tc>
          <w:tcPr>
            <w:tcW w:w="8290" w:type="dxa"/>
            <w:tcBorders>
              <w:top w:val="single" w:sz="4" w:space="0" w:color="auto"/>
              <w:left w:val="single" w:sz="4" w:space="0" w:color="auto"/>
            </w:tcBorders>
            <w:shd w:val="clear" w:color="auto" w:fill="FFFFFF"/>
          </w:tcPr>
          <w:p w:rsidR="000D3FA4" w:rsidRDefault="00FB522E">
            <w:pPr>
              <w:pStyle w:val="20"/>
              <w:framePr w:w="24330" w:wrap="notBeside" w:vAnchor="text" w:hAnchor="text" w:xAlign="center" w:y="1"/>
              <w:shd w:val="clear" w:color="auto" w:fill="auto"/>
              <w:spacing w:line="660" w:lineRule="exact"/>
              <w:jc w:val="center"/>
            </w:pPr>
            <w:r>
              <w:rPr>
                <w:rStyle w:val="22"/>
              </w:rPr>
              <w:t>Вид услуги</w:t>
            </w:r>
          </w:p>
        </w:tc>
        <w:tc>
          <w:tcPr>
            <w:tcW w:w="8300" w:type="dxa"/>
            <w:tcBorders>
              <w:top w:val="single" w:sz="4" w:space="0" w:color="auto"/>
              <w:left w:val="single" w:sz="4" w:space="0" w:color="auto"/>
            </w:tcBorders>
            <w:shd w:val="clear" w:color="auto" w:fill="FFFFFF"/>
          </w:tcPr>
          <w:p w:rsidR="000D3FA4" w:rsidRDefault="00FB522E">
            <w:pPr>
              <w:pStyle w:val="20"/>
              <w:framePr w:w="24330" w:wrap="notBeside" w:vAnchor="text" w:hAnchor="text" w:xAlign="center" w:y="1"/>
              <w:shd w:val="clear" w:color="auto" w:fill="auto"/>
              <w:spacing w:line="660" w:lineRule="exact"/>
              <w:jc w:val="center"/>
            </w:pPr>
            <w:r>
              <w:rPr>
                <w:rStyle w:val="22"/>
              </w:rPr>
              <w:t>Единица измерения</w:t>
            </w:r>
          </w:p>
        </w:tc>
        <w:tc>
          <w:tcPr>
            <w:tcW w:w="7740" w:type="dxa"/>
            <w:tcBorders>
              <w:top w:val="single" w:sz="4" w:space="0" w:color="auto"/>
              <w:left w:val="single" w:sz="4" w:space="0" w:color="auto"/>
              <w:right w:val="single" w:sz="4" w:space="0" w:color="auto"/>
            </w:tcBorders>
            <w:shd w:val="clear" w:color="auto" w:fill="FFFFFF"/>
          </w:tcPr>
          <w:p w:rsidR="000D3FA4" w:rsidRDefault="00FB522E">
            <w:pPr>
              <w:pStyle w:val="20"/>
              <w:framePr w:w="24330" w:wrap="notBeside" w:vAnchor="text" w:hAnchor="text" w:xAlign="center" w:y="1"/>
              <w:shd w:val="clear" w:color="auto" w:fill="auto"/>
              <w:spacing w:line="660" w:lineRule="exact"/>
              <w:ind w:left="800"/>
            </w:pPr>
            <w:r>
              <w:rPr>
                <w:rStyle w:val="22"/>
              </w:rPr>
              <w:t>Тариф без учета НДС</w:t>
            </w:r>
          </w:p>
        </w:tc>
      </w:tr>
      <w:tr w:rsidR="000D3FA4">
        <w:trPr>
          <w:trHeight w:hRule="exact" w:val="2460"/>
          <w:jc w:val="center"/>
        </w:trPr>
        <w:tc>
          <w:tcPr>
            <w:tcW w:w="8290" w:type="dxa"/>
            <w:tcBorders>
              <w:top w:val="single" w:sz="4" w:space="0" w:color="auto"/>
              <w:left w:val="single" w:sz="4" w:space="0" w:color="auto"/>
            </w:tcBorders>
            <w:shd w:val="clear" w:color="auto" w:fill="FFFFFF"/>
            <w:vAlign w:val="bottom"/>
          </w:tcPr>
          <w:p w:rsidR="000D3FA4" w:rsidRDefault="00FB522E">
            <w:pPr>
              <w:pStyle w:val="20"/>
              <w:framePr w:w="24330" w:wrap="notBeside" w:vAnchor="text" w:hAnchor="text" w:xAlign="center" w:y="1"/>
              <w:shd w:val="clear" w:color="auto" w:fill="auto"/>
              <w:spacing w:line="760" w:lineRule="exact"/>
              <w:ind w:left="2200"/>
            </w:pPr>
            <w:r>
              <w:rPr>
                <w:rStyle w:val="22"/>
              </w:rPr>
              <w:t>Питьевая вода (с 01.01.2018 по 30.06.2018)</w:t>
            </w:r>
          </w:p>
        </w:tc>
        <w:tc>
          <w:tcPr>
            <w:tcW w:w="8300" w:type="dxa"/>
            <w:tcBorders>
              <w:top w:val="single" w:sz="4" w:space="0" w:color="auto"/>
              <w:left w:val="single" w:sz="4" w:space="0" w:color="auto"/>
            </w:tcBorders>
            <w:shd w:val="clear" w:color="auto" w:fill="FFFFFF"/>
            <w:vAlign w:val="center"/>
          </w:tcPr>
          <w:p w:rsidR="000D3FA4" w:rsidRDefault="00FB522E">
            <w:pPr>
              <w:pStyle w:val="20"/>
              <w:framePr w:w="24330" w:wrap="notBeside" w:vAnchor="text" w:hAnchor="text" w:xAlign="center" w:y="1"/>
              <w:shd w:val="clear" w:color="auto" w:fill="auto"/>
              <w:spacing w:line="660" w:lineRule="exact"/>
              <w:jc w:val="center"/>
            </w:pPr>
            <w:r>
              <w:rPr>
                <w:rStyle w:val="22"/>
              </w:rPr>
              <w:t>руб./ м3</w:t>
            </w:r>
          </w:p>
        </w:tc>
        <w:tc>
          <w:tcPr>
            <w:tcW w:w="7740" w:type="dxa"/>
            <w:tcBorders>
              <w:top w:val="single" w:sz="4" w:space="0" w:color="auto"/>
              <w:left w:val="single" w:sz="4" w:space="0" w:color="auto"/>
              <w:right w:val="single" w:sz="4" w:space="0" w:color="auto"/>
            </w:tcBorders>
            <w:shd w:val="clear" w:color="auto" w:fill="FFFFFF"/>
            <w:vAlign w:val="center"/>
          </w:tcPr>
          <w:p w:rsidR="000D3FA4" w:rsidRDefault="00FB522E">
            <w:pPr>
              <w:pStyle w:val="20"/>
              <w:framePr w:w="24330" w:wrap="notBeside" w:vAnchor="text" w:hAnchor="text" w:xAlign="center" w:y="1"/>
              <w:shd w:val="clear" w:color="auto" w:fill="auto"/>
              <w:spacing w:line="660" w:lineRule="exact"/>
              <w:jc w:val="center"/>
            </w:pPr>
            <w:r>
              <w:rPr>
                <w:rStyle w:val="22"/>
              </w:rPr>
              <w:t>9-22</w:t>
            </w:r>
          </w:p>
        </w:tc>
      </w:tr>
      <w:tr w:rsidR="000D3FA4">
        <w:trPr>
          <w:trHeight w:hRule="exact" w:val="2310"/>
          <w:jc w:val="center"/>
        </w:trPr>
        <w:tc>
          <w:tcPr>
            <w:tcW w:w="8290" w:type="dxa"/>
            <w:tcBorders>
              <w:top w:val="single" w:sz="4" w:space="0" w:color="auto"/>
              <w:left w:val="single" w:sz="4" w:space="0" w:color="auto"/>
            </w:tcBorders>
            <w:shd w:val="clear" w:color="auto" w:fill="FFFFFF"/>
            <w:vAlign w:val="bottom"/>
          </w:tcPr>
          <w:p w:rsidR="000D3FA4" w:rsidRDefault="00FB522E">
            <w:pPr>
              <w:pStyle w:val="20"/>
              <w:framePr w:w="24330" w:wrap="notBeside" w:vAnchor="text" w:hAnchor="text" w:xAlign="center" w:y="1"/>
              <w:shd w:val="clear" w:color="auto" w:fill="auto"/>
              <w:spacing w:line="760" w:lineRule="exact"/>
              <w:ind w:left="2200"/>
            </w:pPr>
            <w:r>
              <w:rPr>
                <w:rStyle w:val="22"/>
              </w:rPr>
              <w:t>Питьевая вода (с 01.07.2018 по 31.12.2018)</w:t>
            </w:r>
          </w:p>
        </w:tc>
        <w:tc>
          <w:tcPr>
            <w:tcW w:w="8300" w:type="dxa"/>
            <w:tcBorders>
              <w:top w:val="single" w:sz="4" w:space="0" w:color="auto"/>
              <w:left w:val="single" w:sz="4" w:space="0" w:color="auto"/>
            </w:tcBorders>
            <w:shd w:val="clear" w:color="auto" w:fill="FFFFFF"/>
            <w:vAlign w:val="center"/>
          </w:tcPr>
          <w:p w:rsidR="000D3FA4" w:rsidRDefault="00FB522E">
            <w:pPr>
              <w:pStyle w:val="20"/>
              <w:framePr w:w="24330" w:wrap="notBeside" w:vAnchor="text" w:hAnchor="text" w:xAlign="center" w:y="1"/>
              <w:shd w:val="clear" w:color="auto" w:fill="auto"/>
              <w:spacing w:line="660" w:lineRule="exact"/>
              <w:jc w:val="center"/>
            </w:pPr>
            <w:r>
              <w:rPr>
                <w:rStyle w:val="22"/>
              </w:rPr>
              <w:t>руб./ м3</w:t>
            </w:r>
          </w:p>
        </w:tc>
        <w:tc>
          <w:tcPr>
            <w:tcW w:w="7740" w:type="dxa"/>
            <w:tcBorders>
              <w:top w:val="single" w:sz="4" w:space="0" w:color="auto"/>
              <w:left w:val="single" w:sz="4" w:space="0" w:color="auto"/>
              <w:right w:val="single" w:sz="4" w:space="0" w:color="auto"/>
            </w:tcBorders>
            <w:shd w:val="clear" w:color="auto" w:fill="FFFFFF"/>
            <w:vAlign w:val="center"/>
          </w:tcPr>
          <w:p w:rsidR="000D3FA4" w:rsidRDefault="00FB522E">
            <w:pPr>
              <w:pStyle w:val="20"/>
              <w:framePr w:w="24330" w:wrap="notBeside" w:vAnchor="text" w:hAnchor="text" w:xAlign="center" w:y="1"/>
              <w:shd w:val="clear" w:color="auto" w:fill="auto"/>
              <w:spacing w:line="660" w:lineRule="exact"/>
              <w:jc w:val="center"/>
            </w:pPr>
            <w:r>
              <w:rPr>
                <w:rStyle w:val="22"/>
              </w:rPr>
              <w:t>9-22</w:t>
            </w:r>
          </w:p>
        </w:tc>
      </w:tr>
      <w:tr w:rsidR="000D3FA4">
        <w:trPr>
          <w:trHeight w:hRule="exact" w:val="2320"/>
          <w:jc w:val="center"/>
        </w:trPr>
        <w:tc>
          <w:tcPr>
            <w:tcW w:w="8290" w:type="dxa"/>
            <w:tcBorders>
              <w:top w:val="single" w:sz="4" w:space="0" w:color="auto"/>
              <w:left w:val="single" w:sz="4" w:space="0" w:color="auto"/>
            </w:tcBorders>
            <w:shd w:val="clear" w:color="auto" w:fill="FFFFFF"/>
            <w:vAlign w:val="bottom"/>
          </w:tcPr>
          <w:p w:rsidR="000D3FA4" w:rsidRDefault="00FB522E">
            <w:pPr>
              <w:pStyle w:val="20"/>
              <w:framePr w:w="24330" w:wrap="notBeside" w:vAnchor="text" w:hAnchor="text" w:xAlign="center" w:y="1"/>
              <w:shd w:val="clear" w:color="auto" w:fill="auto"/>
              <w:spacing w:line="760" w:lineRule="exact"/>
              <w:ind w:left="2200"/>
            </w:pPr>
            <w:r>
              <w:rPr>
                <w:rStyle w:val="22"/>
              </w:rPr>
              <w:t>Водоотведение (с 01.01.2018 по 30.06.2018)</w:t>
            </w:r>
          </w:p>
        </w:tc>
        <w:tc>
          <w:tcPr>
            <w:tcW w:w="8300" w:type="dxa"/>
            <w:tcBorders>
              <w:top w:val="single" w:sz="4" w:space="0" w:color="auto"/>
              <w:left w:val="single" w:sz="4" w:space="0" w:color="auto"/>
            </w:tcBorders>
            <w:shd w:val="clear" w:color="auto" w:fill="FFFFFF"/>
            <w:vAlign w:val="center"/>
          </w:tcPr>
          <w:p w:rsidR="000D3FA4" w:rsidRDefault="00FB522E">
            <w:pPr>
              <w:pStyle w:val="20"/>
              <w:framePr w:w="24330" w:wrap="notBeside" w:vAnchor="text" w:hAnchor="text" w:xAlign="center" w:y="1"/>
              <w:shd w:val="clear" w:color="auto" w:fill="auto"/>
              <w:spacing w:line="660" w:lineRule="exact"/>
              <w:jc w:val="center"/>
            </w:pPr>
            <w:r>
              <w:rPr>
                <w:rStyle w:val="22"/>
              </w:rPr>
              <w:t>руб./ м3</w:t>
            </w:r>
          </w:p>
        </w:tc>
        <w:tc>
          <w:tcPr>
            <w:tcW w:w="7740" w:type="dxa"/>
            <w:tcBorders>
              <w:top w:val="single" w:sz="4" w:space="0" w:color="auto"/>
              <w:left w:val="single" w:sz="4" w:space="0" w:color="auto"/>
              <w:right w:val="single" w:sz="4" w:space="0" w:color="auto"/>
            </w:tcBorders>
            <w:shd w:val="clear" w:color="auto" w:fill="FFFFFF"/>
            <w:vAlign w:val="center"/>
          </w:tcPr>
          <w:p w:rsidR="000D3FA4" w:rsidRDefault="00FB522E">
            <w:pPr>
              <w:pStyle w:val="20"/>
              <w:framePr w:w="24330" w:wrap="notBeside" w:vAnchor="text" w:hAnchor="text" w:xAlign="center" w:y="1"/>
              <w:shd w:val="clear" w:color="auto" w:fill="auto"/>
              <w:spacing w:line="660" w:lineRule="exact"/>
              <w:jc w:val="center"/>
            </w:pPr>
            <w:r>
              <w:rPr>
                <w:rStyle w:val="22"/>
              </w:rPr>
              <w:t>24-64</w:t>
            </w:r>
          </w:p>
        </w:tc>
      </w:tr>
      <w:tr w:rsidR="000D3FA4">
        <w:trPr>
          <w:trHeight w:hRule="exact" w:val="2340"/>
          <w:jc w:val="center"/>
        </w:trPr>
        <w:tc>
          <w:tcPr>
            <w:tcW w:w="8290" w:type="dxa"/>
            <w:tcBorders>
              <w:top w:val="single" w:sz="4" w:space="0" w:color="auto"/>
              <w:left w:val="single" w:sz="4" w:space="0" w:color="auto"/>
              <w:bottom w:val="single" w:sz="4" w:space="0" w:color="auto"/>
            </w:tcBorders>
            <w:shd w:val="clear" w:color="auto" w:fill="FFFFFF"/>
            <w:vAlign w:val="bottom"/>
          </w:tcPr>
          <w:p w:rsidR="000D3FA4" w:rsidRDefault="00FB522E">
            <w:pPr>
              <w:pStyle w:val="20"/>
              <w:framePr w:w="24330" w:wrap="notBeside" w:vAnchor="text" w:hAnchor="text" w:xAlign="center" w:y="1"/>
              <w:shd w:val="clear" w:color="auto" w:fill="auto"/>
              <w:spacing w:line="770" w:lineRule="exact"/>
              <w:ind w:left="2200"/>
            </w:pPr>
            <w:r>
              <w:rPr>
                <w:rStyle w:val="22"/>
              </w:rPr>
              <w:t>Водоотведение (с 01.07.2018 по 31.12.2018)</w:t>
            </w:r>
          </w:p>
        </w:tc>
        <w:tc>
          <w:tcPr>
            <w:tcW w:w="8300" w:type="dxa"/>
            <w:tcBorders>
              <w:top w:val="single" w:sz="4" w:space="0" w:color="auto"/>
              <w:left w:val="single" w:sz="4" w:space="0" w:color="auto"/>
              <w:bottom w:val="single" w:sz="4" w:space="0" w:color="auto"/>
            </w:tcBorders>
            <w:shd w:val="clear" w:color="auto" w:fill="FFFFFF"/>
            <w:vAlign w:val="center"/>
          </w:tcPr>
          <w:p w:rsidR="000D3FA4" w:rsidRDefault="00FB522E">
            <w:pPr>
              <w:pStyle w:val="20"/>
              <w:framePr w:w="24330" w:wrap="notBeside" w:vAnchor="text" w:hAnchor="text" w:xAlign="center" w:y="1"/>
              <w:shd w:val="clear" w:color="auto" w:fill="auto"/>
              <w:spacing w:line="660" w:lineRule="exact"/>
              <w:jc w:val="center"/>
            </w:pPr>
            <w:r>
              <w:rPr>
                <w:rStyle w:val="22"/>
              </w:rPr>
              <w:t>руб./ м3</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rsidR="000D3FA4" w:rsidRDefault="00FB522E">
            <w:pPr>
              <w:pStyle w:val="20"/>
              <w:framePr w:w="24330" w:wrap="notBeside" w:vAnchor="text" w:hAnchor="text" w:xAlign="center" w:y="1"/>
              <w:shd w:val="clear" w:color="auto" w:fill="auto"/>
              <w:spacing w:line="660" w:lineRule="exact"/>
              <w:jc w:val="center"/>
            </w:pPr>
            <w:r>
              <w:rPr>
                <w:rStyle w:val="22"/>
              </w:rPr>
              <w:t>25-87</w:t>
            </w:r>
          </w:p>
        </w:tc>
      </w:tr>
    </w:tbl>
    <w:p w:rsidR="000D3FA4" w:rsidRDefault="000D3FA4">
      <w:pPr>
        <w:framePr w:w="24330" w:wrap="notBeside" w:vAnchor="text" w:hAnchor="text" w:xAlign="center" w:y="1"/>
        <w:rPr>
          <w:sz w:val="2"/>
          <w:szCs w:val="2"/>
        </w:rPr>
      </w:pPr>
    </w:p>
    <w:p w:rsidR="000D3FA4" w:rsidRDefault="000D3FA4">
      <w:pPr>
        <w:rPr>
          <w:sz w:val="2"/>
          <w:szCs w:val="2"/>
        </w:rPr>
      </w:pPr>
    </w:p>
    <w:p w:rsidR="000D3FA4" w:rsidRDefault="00FB522E">
      <w:pPr>
        <w:pStyle w:val="20"/>
        <w:shd w:val="clear" w:color="auto" w:fill="auto"/>
        <w:spacing w:before="172" w:after="120" w:line="760" w:lineRule="exact"/>
        <w:ind w:firstLine="1300"/>
        <w:jc w:val="both"/>
      </w:pPr>
      <w:r>
        <w:t xml:space="preserve">Изменение тарифов в течение срока действия настоящего договора производится в соответствии с действующим законодательством и влечёт за собой соответствующие </w:t>
      </w:r>
      <w:r>
        <w:lastRenderedPageBreak/>
        <w:t>изменения условий договора по стоимости услуг холодного водоснабжения и водоотведения без дополнительного согласования с Абонентом.</w:t>
      </w:r>
    </w:p>
    <w:p w:rsidR="000D3FA4" w:rsidRDefault="00FB522E">
      <w:pPr>
        <w:pStyle w:val="30"/>
        <w:shd w:val="clear" w:color="auto" w:fill="auto"/>
        <w:spacing w:after="112"/>
        <w:ind w:firstLine="1300"/>
        <w:jc w:val="both"/>
      </w:pPr>
      <w:r>
        <w:rPr>
          <w:rStyle w:val="31"/>
        </w:rPr>
        <w:t xml:space="preserve">Стоимость договора на период </w:t>
      </w:r>
      <w:r>
        <w:t xml:space="preserve">с 01.01.2018г по 31.12.2018г </w:t>
      </w:r>
      <w:r>
        <w:rPr>
          <w:rStyle w:val="31"/>
        </w:rPr>
        <w:t xml:space="preserve">составляет </w:t>
      </w:r>
      <w:r w:rsidR="00F9054F">
        <w:t>______________________________________</w:t>
      </w:r>
      <w:r>
        <w:t xml:space="preserve"> рублей 00 копеек.</w:t>
      </w:r>
    </w:p>
    <w:p w:rsidR="000D3FA4" w:rsidRDefault="00FB522E">
      <w:pPr>
        <w:pStyle w:val="20"/>
        <w:numPr>
          <w:ilvl w:val="0"/>
          <w:numId w:val="5"/>
        </w:numPr>
        <w:shd w:val="clear" w:color="auto" w:fill="auto"/>
        <w:tabs>
          <w:tab w:val="left" w:pos="2063"/>
        </w:tabs>
        <w:spacing w:line="770" w:lineRule="exact"/>
        <w:ind w:firstLine="900"/>
        <w:jc w:val="both"/>
      </w:pPr>
      <w:r>
        <w:t>Расчётный период, установленный настоящим договором, равен одному календарному месяцу.</w:t>
      </w:r>
    </w:p>
    <w:p w:rsidR="000D3FA4" w:rsidRDefault="00FB522E">
      <w:pPr>
        <w:pStyle w:val="20"/>
        <w:numPr>
          <w:ilvl w:val="0"/>
          <w:numId w:val="5"/>
        </w:numPr>
        <w:shd w:val="clear" w:color="auto" w:fill="auto"/>
        <w:tabs>
          <w:tab w:val="left" w:pos="2063"/>
        </w:tabs>
        <w:spacing w:line="770" w:lineRule="exact"/>
        <w:ind w:firstLine="900"/>
        <w:jc w:val="both"/>
      </w:pPr>
      <w:proofErr w:type="gramStart"/>
      <w:r>
        <w:t xml:space="preserve">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утвержденными постановлением Правительства Российской Федерации от 29 июля 2013 г. </w:t>
      </w:r>
      <w:r>
        <w:rPr>
          <w:lang w:val="en-US" w:eastAsia="en-US" w:bidi="en-US"/>
        </w:rPr>
        <w:t>N</w:t>
      </w:r>
      <w:r w:rsidRPr="006F0358">
        <w:rPr>
          <w:lang w:eastAsia="en-US" w:bidi="en-US"/>
        </w:rPr>
        <w:t xml:space="preserve"> </w:t>
      </w:r>
      <w:r>
        <w:t>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0D3FA4" w:rsidRDefault="00FB522E">
      <w:pPr>
        <w:pStyle w:val="20"/>
        <w:shd w:val="clear" w:color="auto" w:fill="auto"/>
        <w:spacing w:line="760" w:lineRule="exact"/>
        <w:ind w:firstLine="1640"/>
        <w:jc w:val="both"/>
      </w:pPr>
      <w:proofErr w:type="gramStart"/>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roofErr w:type="gramEnd"/>
    </w:p>
    <w:p w:rsidR="00F9054F" w:rsidRDefault="00FB522E" w:rsidP="00F9054F">
      <w:pPr>
        <w:pStyle w:val="20"/>
        <w:shd w:val="clear" w:color="auto" w:fill="auto"/>
        <w:spacing w:line="760" w:lineRule="exact"/>
        <w:ind w:firstLine="16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ВКХ не позднее 5-го числа месяца, следующего за расчётным месяцем.</w:t>
      </w:r>
      <w:r w:rsidR="00F9054F">
        <w:t xml:space="preserve"> </w:t>
      </w:r>
      <w:proofErr w:type="gramEnd"/>
    </w:p>
    <w:p w:rsidR="000D3FA4" w:rsidRDefault="00FB522E" w:rsidP="00F9054F">
      <w:pPr>
        <w:pStyle w:val="20"/>
        <w:shd w:val="clear" w:color="auto" w:fill="auto"/>
        <w:spacing w:line="760" w:lineRule="exact"/>
        <w:ind w:firstLine="16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Pr>
          <w:lang w:val="en-US" w:eastAsia="en-US" w:bidi="en-US"/>
        </w:rPr>
        <w:t>N</w:t>
      </w:r>
      <w:r w:rsidRPr="006F0358">
        <w:rPr>
          <w:lang w:eastAsia="en-US" w:bidi="en-US"/>
        </w:rPr>
        <w:t xml:space="preserve"> </w:t>
      </w:r>
      <w:r>
        <w:t>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t xml:space="preserve"> (</w:t>
      </w:r>
      <w:proofErr w:type="gramStart"/>
      <w:r>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0D3FA4" w:rsidRDefault="00FB522E">
      <w:pPr>
        <w:pStyle w:val="20"/>
        <w:shd w:val="clear" w:color="auto" w:fill="auto"/>
        <w:spacing w:line="760" w:lineRule="exact"/>
        <w:ind w:firstLine="1620"/>
        <w:jc w:val="both"/>
      </w:pPr>
      <w:r>
        <w:t>Датой оплаты считается дата поступления денежных средств на расчётный счёт Организации ВКХ.</w:t>
      </w:r>
    </w:p>
    <w:p w:rsidR="000D3FA4" w:rsidRDefault="00FB522E">
      <w:pPr>
        <w:pStyle w:val="20"/>
        <w:numPr>
          <w:ilvl w:val="0"/>
          <w:numId w:val="5"/>
        </w:numPr>
        <w:shd w:val="clear" w:color="auto" w:fill="auto"/>
        <w:tabs>
          <w:tab w:val="left" w:pos="2038"/>
        </w:tabs>
        <w:spacing w:line="760" w:lineRule="exact"/>
        <w:ind w:firstLine="880"/>
        <w:jc w:val="both"/>
      </w:pPr>
      <w:r>
        <w:t xml:space="preserve">Счета, </w:t>
      </w:r>
      <w:proofErr w:type="spellStart"/>
      <w:proofErr w:type="gramStart"/>
      <w:r>
        <w:t>счёт-фактуры</w:t>
      </w:r>
      <w:proofErr w:type="spellEnd"/>
      <w:proofErr w:type="gramEnd"/>
      <w:r>
        <w:t xml:space="preserve"> и акты сдачи-приёма услуг для оплаты полученной холодной воды и отведённых сточных вод, Абонент ежемесячно, после 5-го числа, месяца, следующего за расчётным месяцем получает в абонентском отделе Организации ВКХ по адресу: </w:t>
      </w:r>
      <w:r w:rsidR="00F9054F">
        <w:rPr>
          <w:rStyle w:val="23"/>
        </w:rPr>
        <w:t>____________________________________________</w:t>
      </w:r>
    </w:p>
    <w:p w:rsidR="000D3FA4" w:rsidRDefault="00FB522E">
      <w:pPr>
        <w:pStyle w:val="20"/>
        <w:numPr>
          <w:ilvl w:val="0"/>
          <w:numId w:val="5"/>
        </w:numPr>
        <w:shd w:val="clear" w:color="auto" w:fill="auto"/>
        <w:tabs>
          <w:tab w:val="left" w:pos="2038"/>
        </w:tabs>
        <w:spacing w:line="760" w:lineRule="exact"/>
        <w:ind w:firstLine="880"/>
        <w:jc w:val="both"/>
      </w:pPr>
      <w:r>
        <w:t>Абонент обязан подписать акты сдачи-приёма услуг и в течение 5-ти рабочих дней после получения актов возвратить один подписанный экземпляр акта либо представить письменный мотивированный отказ от подписания акта Организации ВКХ.</w:t>
      </w:r>
    </w:p>
    <w:p w:rsidR="000D3FA4" w:rsidRDefault="00FB522E">
      <w:pPr>
        <w:pStyle w:val="20"/>
        <w:shd w:val="clear" w:color="auto" w:fill="auto"/>
        <w:spacing w:line="760" w:lineRule="exact"/>
        <w:ind w:firstLine="1280"/>
        <w:jc w:val="both"/>
      </w:pPr>
      <w:proofErr w:type="gramStart"/>
      <w:r>
        <w:lastRenderedPageBreak/>
        <w:t xml:space="preserve">В случае неполучения Организацией ВКХ в вышеуказанный срок подписанного акта сдачи-приёма услуг либо письменного мотивированного отказа от подписания акта, стороны признают услуги оказанными в полном объёме согласно выставленным </w:t>
      </w:r>
      <w:proofErr w:type="spellStart"/>
      <w:r>
        <w:t>счет-фактурам</w:t>
      </w:r>
      <w:proofErr w:type="spellEnd"/>
      <w:r>
        <w:t>.</w:t>
      </w:r>
      <w:proofErr w:type="gramEnd"/>
    </w:p>
    <w:p w:rsidR="000D3FA4" w:rsidRDefault="00FB522E">
      <w:pPr>
        <w:pStyle w:val="20"/>
        <w:numPr>
          <w:ilvl w:val="0"/>
          <w:numId w:val="5"/>
        </w:numPr>
        <w:shd w:val="clear" w:color="auto" w:fill="auto"/>
        <w:tabs>
          <w:tab w:val="left" w:pos="2038"/>
        </w:tabs>
        <w:spacing w:line="760" w:lineRule="exact"/>
        <w:ind w:firstLine="880"/>
        <w:jc w:val="both"/>
      </w:pPr>
      <w:r>
        <w:t>В платёжном поручении Абонент указывает вид услуги, месяц и год, за который производится оплата, или ссылку на номер дела (при наличии судебного решения о взыскании денежных средств, мирового соглашения).</w:t>
      </w:r>
    </w:p>
    <w:p w:rsidR="000D3FA4" w:rsidRDefault="00FB522E">
      <w:pPr>
        <w:pStyle w:val="20"/>
        <w:shd w:val="clear" w:color="auto" w:fill="auto"/>
        <w:spacing w:line="760" w:lineRule="exact"/>
        <w:ind w:firstLine="1280"/>
        <w:jc w:val="both"/>
      </w:pPr>
      <w:proofErr w:type="gramStart"/>
      <w:r>
        <w:t xml:space="preserve">При отсутствии в платёжном поручении хотя бы одного данного, из указанного выше, Организация ВКХ засчитывает всю поступившую плату в счёт оплаты задолженности по настоящему договору в порядке календарной очерёдности образования, а при отсутствии ссылки на номер дела </w:t>
      </w:r>
      <w:r>
        <w:rPr>
          <w:rStyle w:val="24"/>
        </w:rPr>
        <w:t xml:space="preserve">- </w:t>
      </w:r>
      <w:r>
        <w:t>в счёт погашения текущей задолженности, не вошедшей в охваченный судебным решением (мировым соглашением) период.</w:t>
      </w:r>
      <w:proofErr w:type="gramEnd"/>
    </w:p>
    <w:p w:rsidR="000D3FA4" w:rsidRDefault="00FB522E">
      <w:pPr>
        <w:pStyle w:val="20"/>
        <w:shd w:val="clear" w:color="auto" w:fill="auto"/>
        <w:spacing w:line="760" w:lineRule="exact"/>
        <w:ind w:firstLine="1280"/>
        <w:jc w:val="both"/>
      </w:pPr>
      <w:r>
        <w:t>В случае перечисления Абонентом денежных сре</w:t>
      </w:r>
      <w:proofErr w:type="gramStart"/>
      <w:r>
        <w:t>дств св</w:t>
      </w:r>
      <w:proofErr w:type="gramEnd"/>
      <w:r>
        <w:t xml:space="preserve">ыше суммы, подлежащей оплате за указанный в платёжном поручении период, сумму переплаты Организация ВКХ засчитывает в счёт оплаты задолженности по настоящему договору в порядке календарной очерёдности образования, а при отсутствии задолженности </w:t>
      </w:r>
      <w:r>
        <w:rPr>
          <w:rStyle w:val="24"/>
        </w:rPr>
        <w:t xml:space="preserve">- </w:t>
      </w:r>
      <w:r>
        <w:t>в счёт будущих платежей.</w:t>
      </w:r>
    </w:p>
    <w:p w:rsidR="000D3FA4" w:rsidRDefault="00FB522E">
      <w:pPr>
        <w:pStyle w:val="20"/>
        <w:numPr>
          <w:ilvl w:val="0"/>
          <w:numId w:val="5"/>
        </w:numPr>
        <w:shd w:val="clear" w:color="auto" w:fill="auto"/>
        <w:tabs>
          <w:tab w:val="left" w:pos="2038"/>
        </w:tabs>
        <w:spacing w:line="760" w:lineRule="exact"/>
        <w:ind w:firstLine="880"/>
        <w:jc w:val="both"/>
      </w:pPr>
      <w:proofErr w:type="gramStart"/>
      <w:r>
        <w:t>При размещении узла учёта и приборов учёта не на границе раздела эксплуатационной ответственности сторон величина потерь холодной воды, возникающих на участке сети от границы раздела эксплуатационной ответственности до места установки прибора учёта, подлежит оплате в порядке, предусмотренном гг. 3.3. настоящего договора, дополнительно к оплате объёма потребленной холодной воды в расчётном периоде, определённого по показаниям приборов учёта.</w:t>
      </w:r>
      <w:proofErr w:type="gramEnd"/>
    </w:p>
    <w:p w:rsidR="000D3FA4" w:rsidRDefault="00FB522E">
      <w:pPr>
        <w:pStyle w:val="20"/>
        <w:numPr>
          <w:ilvl w:val="0"/>
          <w:numId w:val="5"/>
        </w:numPr>
        <w:shd w:val="clear" w:color="auto" w:fill="auto"/>
        <w:tabs>
          <w:tab w:val="left" w:pos="2038"/>
        </w:tabs>
        <w:spacing w:line="760" w:lineRule="exact"/>
        <w:ind w:firstLine="880"/>
        <w:jc w:val="both"/>
      </w:pPr>
      <w:r>
        <w:t xml:space="preserve">Сверка расчётов по настоящему договору проводится между Организацией ВКХ и Абонентом не реже одного раза в год, а также по инициативе одной из сторон путём составления и подписания сторонами соответствующего акта. Сторона, инициирующая проведение сверки расчётов по настоящему договору, уведомляет другую сторону о дате её проведения не менее чем за 5 рабочих дней до дня её проведения. </w:t>
      </w:r>
      <w:proofErr w:type="gramStart"/>
      <w:r>
        <w:t xml:space="preserve">В случае неявки стороны в указанный срок для проведения сверки расчётов сторона, инициирующая проведение сверки расчётов по договору, составляет и направляет в адрес другой стороны акт сверки расчётов в 2-х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который должен быть подписан в течение 3-х рабочих дней со дня его</w:t>
      </w:r>
      <w:proofErr w:type="gramEnd"/>
      <w:r>
        <w:t xml:space="preserve"> получения.</w:t>
      </w:r>
    </w:p>
    <w:p w:rsidR="000D3FA4" w:rsidRDefault="00FB522E">
      <w:pPr>
        <w:pStyle w:val="20"/>
        <w:shd w:val="clear" w:color="auto" w:fill="auto"/>
        <w:spacing w:line="760" w:lineRule="exact"/>
        <w:ind w:firstLine="1280"/>
        <w:jc w:val="both"/>
      </w:pPr>
      <w:r>
        <w:t>В случае неполучения ответа в течение более 10 рабочих дней после направления стороне акт сверки расчётов считается признанным (согласованным) обеими сторонами.</w:t>
      </w:r>
    </w:p>
    <w:p w:rsidR="000D3FA4" w:rsidRDefault="00FB522E">
      <w:pPr>
        <w:pStyle w:val="20"/>
        <w:numPr>
          <w:ilvl w:val="0"/>
          <w:numId w:val="5"/>
        </w:numPr>
        <w:shd w:val="clear" w:color="auto" w:fill="auto"/>
        <w:tabs>
          <w:tab w:val="left" w:pos="2038"/>
        </w:tabs>
        <w:spacing w:line="760" w:lineRule="exact"/>
        <w:ind w:firstLine="880"/>
        <w:jc w:val="both"/>
        <w:sectPr w:rsidR="000D3FA4">
          <w:headerReference w:type="even" r:id="rId9"/>
          <w:pgSz w:w="31680" w:h="31680" w:orient="landscape"/>
          <w:pgMar w:top="1120" w:right="1028" w:bottom="0" w:left="3773" w:header="0" w:footer="3" w:gutter="0"/>
          <w:cols w:space="720"/>
          <w:noEndnote/>
          <w:docGrid w:linePitch="360"/>
        </w:sectPr>
      </w:pPr>
      <w:r>
        <w:t xml:space="preserve">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w:t>
      </w:r>
    </w:p>
    <w:p w:rsidR="000D3FA4" w:rsidRDefault="00FB522E">
      <w:pPr>
        <w:pStyle w:val="20"/>
        <w:shd w:val="clear" w:color="auto" w:fill="auto"/>
        <w:tabs>
          <w:tab w:val="left" w:pos="2038"/>
        </w:tabs>
        <w:spacing w:line="760" w:lineRule="exact"/>
        <w:ind w:firstLine="880"/>
        <w:jc w:val="both"/>
      </w:pPr>
      <w:r>
        <w:lastRenderedPageBreak/>
        <w:t>нормативов по объёму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0D3FA4" w:rsidRDefault="00FB522E">
      <w:pPr>
        <w:pStyle w:val="30"/>
        <w:numPr>
          <w:ilvl w:val="0"/>
          <w:numId w:val="1"/>
        </w:numPr>
        <w:shd w:val="clear" w:color="auto" w:fill="auto"/>
        <w:tabs>
          <w:tab w:val="left" w:pos="9670"/>
        </w:tabs>
        <w:spacing w:after="292"/>
        <w:ind w:left="8600" w:firstLine="0"/>
        <w:jc w:val="both"/>
      </w:pPr>
      <w:r>
        <w:t>Права и обязанности сторон</w:t>
      </w:r>
    </w:p>
    <w:p w:rsidR="000D3FA4" w:rsidRDefault="00FB522E">
      <w:pPr>
        <w:pStyle w:val="30"/>
        <w:numPr>
          <w:ilvl w:val="0"/>
          <w:numId w:val="6"/>
        </w:numPr>
        <w:shd w:val="clear" w:color="auto" w:fill="auto"/>
        <w:tabs>
          <w:tab w:val="left" w:pos="1990"/>
        </w:tabs>
        <w:spacing w:line="770" w:lineRule="exact"/>
        <w:ind w:firstLine="760"/>
        <w:jc w:val="both"/>
      </w:pPr>
      <w:r>
        <w:t>Организация ВКХ обязана:</w:t>
      </w:r>
    </w:p>
    <w:p w:rsidR="000D3FA4" w:rsidRDefault="00FB522E">
      <w:pPr>
        <w:pStyle w:val="20"/>
        <w:numPr>
          <w:ilvl w:val="0"/>
          <w:numId w:val="7"/>
        </w:numPr>
        <w:shd w:val="clear" w:color="auto" w:fill="auto"/>
        <w:tabs>
          <w:tab w:val="left" w:pos="1691"/>
        </w:tabs>
        <w:spacing w:line="770" w:lineRule="exact"/>
        <w:ind w:firstLine="760"/>
        <w:jc w:val="both"/>
      </w:pPr>
      <w:r>
        <w:t xml:space="preserve">осуществлять подачу Абоненту холодной воды </w:t>
      </w:r>
      <w:proofErr w:type="gramStart"/>
      <w:r>
        <w:t>установленного</w:t>
      </w:r>
      <w:proofErr w:type="gramEnd"/>
      <w:r>
        <w:t xml:space="preserve"> качества в объёме,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D3FA4" w:rsidRDefault="00FB522E">
      <w:pPr>
        <w:pStyle w:val="20"/>
        <w:numPr>
          <w:ilvl w:val="0"/>
          <w:numId w:val="7"/>
        </w:numPr>
        <w:shd w:val="clear" w:color="auto" w:fill="auto"/>
        <w:tabs>
          <w:tab w:val="left" w:pos="1691"/>
        </w:tabs>
        <w:spacing w:line="760" w:lineRule="exact"/>
        <w:ind w:firstLine="760"/>
        <w:jc w:val="both"/>
      </w:pPr>
      <w:r>
        <w:t>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0D3FA4" w:rsidRDefault="00FB522E">
      <w:pPr>
        <w:pStyle w:val="20"/>
        <w:numPr>
          <w:ilvl w:val="0"/>
          <w:numId w:val="7"/>
        </w:numPr>
        <w:shd w:val="clear" w:color="auto" w:fill="auto"/>
        <w:tabs>
          <w:tab w:val="left" w:pos="1691"/>
        </w:tabs>
        <w:spacing w:line="760" w:lineRule="exact"/>
        <w:ind w:firstLine="760"/>
        <w:jc w:val="both"/>
      </w:pPr>
      <w:r>
        <w:t>осуществлять производственный контроль качества питьевой воды и контроль состава и свой</w:t>
      </w:r>
      <w:proofErr w:type="gramStart"/>
      <w:r>
        <w:t>ств ст</w:t>
      </w:r>
      <w:proofErr w:type="gramEnd"/>
      <w:r>
        <w:t>очных вод;</w:t>
      </w:r>
    </w:p>
    <w:p w:rsidR="000D3FA4" w:rsidRDefault="00FB522E">
      <w:pPr>
        <w:pStyle w:val="20"/>
        <w:numPr>
          <w:ilvl w:val="0"/>
          <w:numId w:val="7"/>
        </w:numPr>
        <w:shd w:val="clear" w:color="auto" w:fill="auto"/>
        <w:tabs>
          <w:tab w:val="left" w:pos="1691"/>
        </w:tabs>
        <w:spacing w:line="760" w:lineRule="exact"/>
        <w:ind w:firstLine="760"/>
        <w:jc w:val="both"/>
      </w:pPr>
      <w:r>
        <w:t>соблюдать установленный режим подачи холодной воды и режим приёма сточных вод;</w:t>
      </w:r>
    </w:p>
    <w:p w:rsidR="000D3FA4" w:rsidRDefault="00FB522E">
      <w:pPr>
        <w:pStyle w:val="20"/>
        <w:numPr>
          <w:ilvl w:val="0"/>
          <w:numId w:val="7"/>
        </w:numPr>
        <w:shd w:val="clear" w:color="auto" w:fill="auto"/>
        <w:tabs>
          <w:tab w:val="left" w:pos="1691"/>
        </w:tabs>
        <w:spacing w:line="760" w:lineRule="exact"/>
        <w:ind w:firstLine="760"/>
        <w:jc w:val="both"/>
      </w:pPr>
      <w:r>
        <w:t xml:space="preserve">с даты выявления несоответствия показателей питьевой воды, характеризующих её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t>факсограмма</w:t>
      </w:r>
      <w:proofErr w:type="spellEnd"/>
      <w:r>
        <w:t xml:space="preserve">, телефонограмма, </w:t>
      </w:r>
      <w:proofErr w:type="spellStart"/>
      <w:r>
        <w:t>информационно</w:t>
      </w:r>
      <w:r>
        <w:softHyphen/>
        <w:t>телекоммуникационная</w:t>
      </w:r>
      <w:proofErr w:type="spellEnd"/>
      <w:r>
        <w:t xml:space="preserve"> сеть «Интернет»), позволяющим подтвердить получение такого уведомления адресатом;</w:t>
      </w:r>
    </w:p>
    <w:p w:rsidR="000D3FA4" w:rsidRDefault="00FB522E">
      <w:pPr>
        <w:pStyle w:val="20"/>
        <w:numPr>
          <w:ilvl w:val="0"/>
          <w:numId w:val="7"/>
        </w:numPr>
        <w:shd w:val="clear" w:color="auto" w:fill="auto"/>
        <w:tabs>
          <w:tab w:val="left" w:pos="1691"/>
        </w:tabs>
        <w:spacing w:line="760" w:lineRule="exact"/>
        <w:ind w:firstLine="760"/>
        <w:jc w:val="both"/>
      </w:pPr>
      <w: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D3FA4" w:rsidRDefault="00FB522E">
      <w:pPr>
        <w:pStyle w:val="20"/>
        <w:numPr>
          <w:ilvl w:val="0"/>
          <w:numId w:val="7"/>
        </w:numPr>
        <w:shd w:val="clear" w:color="auto" w:fill="auto"/>
        <w:tabs>
          <w:tab w:val="left" w:pos="1691"/>
        </w:tabs>
        <w:spacing w:line="760" w:lineRule="exact"/>
        <w:ind w:firstLine="760"/>
        <w:jc w:val="both"/>
      </w:pPr>
      <w: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D3FA4" w:rsidRDefault="00FB522E">
      <w:pPr>
        <w:pStyle w:val="20"/>
        <w:numPr>
          <w:ilvl w:val="0"/>
          <w:numId w:val="7"/>
        </w:numPr>
        <w:shd w:val="clear" w:color="auto" w:fill="auto"/>
        <w:tabs>
          <w:tab w:val="left" w:pos="1691"/>
        </w:tabs>
        <w:spacing w:line="760" w:lineRule="exact"/>
        <w:ind w:firstLine="760"/>
        <w:jc w:val="both"/>
      </w:pPr>
      <w:r>
        <w:t>при участии представителя Абонента, если иное не предусмотрено Правилами организации коммерческого учета воды, сточных вод, осуществлять допуск к эксплуатации приборов учёта, узлов учёта,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0D3FA4" w:rsidRDefault="00FB522E">
      <w:pPr>
        <w:pStyle w:val="20"/>
        <w:numPr>
          <w:ilvl w:val="0"/>
          <w:numId w:val="7"/>
        </w:numPr>
        <w:shd w:val="clear" w:color="auto" w:fill="auto"/>
        <w:tabs>
          <w:tab w:val="left" w:pos="1691"/>
        </w:tabs>
        <w:spacing w:line="760" w:lineRule="exact"/>
        <w:ind w:firstLine="760"/>
        <w:jc w:val="both"/>
      </w:pPr>
      <w:r>
        <w:t>опломбировать Абоненту приборы учёта холодной воды без взимания платы, за исключением случаев, повторной опломбировки приборов учёта в случае нарушения пломбы или знака поверки Абонентом или третьим лицом;</w:t>
      </w:r>
    </w:p>
    <w:p w:rsidR="000D3FA4" w:rsidRDefault="00FB522E">
      <w:pPr>
        <w:pStyle w:val="20"/>
        <w:numPr>
          <w:ilvl w:val="0"/>
          <w:numId w:val="7"/>
        </w:numPr>
        <w:shd w:val="clear" w:color="auto" w:fill="auto"/>
        <w:tabs>
          <w:tab w:val="left" w:pos="1710"/>
        </w:tabs>
        <w:spacing w:line="760" w:lineRule="exact"/>
        <w:ind w:firstLine="760"/>
        <w:jc w:val="both"/>
      </w:pPr>
      <w:r>
        <w:t>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0D3FA4" w:rsidRDefault="00FB522E">
      <w:pPr>
        <w:pStyle w:val="20"/>
        <w:numPr>
          <w:ilvl w:val="0"/>
          <w:numId w:val="7"/>
        </w:numPr>
        <w:shd w:val="clear" w:color="auto" w:fill="auto"/>
        <w:tabs>
          <w:tab w:val="left" w:pos="1730"/>
        </w:tabs>
        <w:spacing w:line="760" w:lineRule="exact"/>
        <w:ind w:firstLine="760"/>
        <w:jc w:val="both"/>
      </w:pPr>
      <w:r>
        <w:t xml:space="preserve">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w:t>
      </w:r>
      <w:r>
        <w:lastRenderedPageBreak/>
        <w:t>соблюдением требований, установленных законодательством Российской Федерации;</w:t>
      </w:r>
    </w:p>
    <w:p w:rsidR="000D3FA4" w:rsidRDefault="00FB522E">
      <w:pPr>
        <w:pStyle w:val="20"/>
        <w:numPr>
          <w:ilvl w:val="0"/>
          <w:numId w:val="7"/>
        </w:numPr>
        <w:shd w:val="clear" w:color="auto" w:fill="auto"/>
        <w:tabs>
          <w:tab w:val="left" w:pos="1710"/>
        </w:tabs>
        <w:spacing w:line="760" w:lineRule="exact"/>
        <w:ind w:firstLine="760"/>
        <w:jc w:val="both"/>
      </w:pPr>
      <w:r>
        <w:t>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w:t>
      </w:r>
    </w:p>
    <w:p w:rsidR="000D3FA4" w:rsidRDefault="00FB522E" w:rsidP="00F9054F">
      <w:pPr>
        <w:pStyle w:val="20"/>
        <w:shd w:val="clear" w:color="auto" w:fill="auto"/>
        <w:spacing w:line="760" w:lineRule="exact"/>
        <w:jc w:val="both"/>
      </w:pPr>
      <w:r>
        <w:t xml:space="preserve">также следить за возможностью беспрепятственного доступа в любое время года </w:t>
      </w:r>
      <w:proofErr w:type="spellStart"/>
      <w:proofErr w:type="gramStart"/>
      <w:r>
        <w:t>к</w:t>
      </w:r>
      <w:proofErr w:type="gramEnd"/>
      <w:r>
        <w:rPr>
          <w:rStyle w:val="51"/>
        </w:rPr>
        <w:t>^</w:t>
      </w:r>
      <w:proofErr w:type="spellEnd"/>
    </w:p>
    <w:p w:rsidR="00F9054F" w:rsidRDefault="00FB522E" w:rsidP="00F9054F">
      <w:pPr>
        <w:pStyle w:val="20"/>
        <w:shd w:val="clear" w:color="auto" w:fill="auto"/>
        <w:spacing w:line="660" w:lineRule="exact"/>
        <w:jc w:val="both"/>
      </w:pPr>
      <w:r>
        <w:t>пожарным гидрантам, установленным в колодцах, находящихся на ее обслуживании;</w:t>
      </w:r>
    </w:p>
    <w:p w:rsidR="000D3FA4" w:rsidRDefault="00FB522E" w:rsidP="00F9054F">
      <w:pPr>
        <w:pStyle w:val="20"/>
        <w:shd w:val="clear" w:color="auto" w:fill="auto"/>
        <w:spacing w:line="660" w:lineRule="exact"/>
        <w:jc w:val="both"/>
      </w:pPr>
      <w: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её водопроводных сетях;</w:t>
      </w:r>
    </w:p>
    <w:p w:rsidR="000D3FA4" w:rsidRDefault="00FB522E">
      <w:pPr>
        <w:pStyle w:val="20"/>
        <w:numPr>
          <w:ilvl w:val="0"/>
          <w:numId w:val="7"/>
        </w:numPr>
        <w:shd w:val="clear" w:color="auto" w:fill="auto"/>
        <w:tabs>
          <w:tab w:val="left" w:pos="3670"/>
        </w:tabs>
        <w:spacing w:line="760" w:lineRule="exact"/>
        <w:ind w:left="1940" w:firstLine="740"/>
        <w:jc w:val="both"/>
      </w:pPr>
      <w: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D3FA4" w:rsidRDefault="00FB522E">
      <w:pPr>
        <w:pStyle w:val="20"/>
        <w:numPr>
          <w:ilvl w:val="0"/>
          <w:numId w:val="7"/>
        </w:numPr>
        <w:shd w:val="clear" w:color="auto" w:fill="auto"/>
        <w:tabs>
          <w:tab w:val="left" w:pos="3670"/>
        </w:tabs>
        <w:spacing w:line="760" w:lineRule="exact"/>
        <w:ind w:left="1940" w:firstLine="740"/>
        <w:jc w:val="both"/>
      </w:pPr>
      <w:r>
        <w:t>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D3FA4" w:rsidRDefault="00FB522E">
      <w:pPr>
        <w:pStyle w:val="20"/>
        <w:numPr>
          <w:ilvl w:val="0"/>
          <w:numId w:val="7"/>
        </w:numPr>
        <w:shd w:val="clear" w:color="auto" w:fill="auto"/>
        <w:tabs>
          <w:tab w:val="left" w:pos="3680"/>
        </w:tabs>
        <w:spacing w:line="760" w:lineRule="exact"/>
        <w:ind w:left="1940" w:firstLine="740"/>
        <w:jc w:val="both"/>
      </w:pPr>
      <w:r>
        <w:t xml:space="preserve">осуществлять </w:t>
      </w:r>
      <w:proofErr w:type="gramStart"/>
      <w:r>
        <w:t>контроль за</w:t>
      </w:r>
      <w:proofErr w:type="gramEnd"/>
      <w:r>
        <w:t xml:space="preserve"> соблюдением Абонентом режима водоотведения, нормативов по объёму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D3FA4" w:rsidRDefault="00FB522E">
      <w:pPr>
        <w:pStyle w:val="20"/>
        <w:numPr>
          <w:ilvl w:val="0"/>
          <w:numId w:val="7"/>
        </w:numPr>
        <w:shd w:val="clear" w:color="auto" w:fill="auto"/>
        <w:tabs>
          <w:tab w:val="left" w:pos="3660"/>
        </w:tabs>
        <w:spacing w:line="760" w:lineRule="exact"/>
        <w:ind w:left="1940" w:firstLine="740"/>
        <w:jc w:val="both"/>
      </w:pPr>
      <w:r>
        <w:t>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0D3FA4" w:rsidRDefault="00FB522E">
      <w:pPr>
        <w:pStyle w:val="30"/>
        <w:numPr>
          <w:ilvl w:val="0"/>
          <w:numId w:val="6"/>
        </w:numPr>
        <w:shd w:val="clear" w:color="auto" w:fill="auto"/>
        <w:tabs>
          <w:tab w:val="left" w:pos="3910"/>
        </w:tabs>
        <w:ind w:left="1940" w:firstLine="740"/>
        <w:jc w:val="both"/>
      </w:pPr>
      <w:r>
        <w:t>Организация ВКХ вправе:</w:t>
      </w:r>
    </w:p>
    <w:p w:rsidR="000D3FA4" w:rsidRDefault="00FB522E">
      <w:pPr>
        <w:pStyle w:val="20"/>
        <w:numPr>
          <w:ilvl w:val="0"/>
          <w:numId w:val="8"/>
        </w:numPr>
        <w:shd w:val="clear" w:color="auto" w:fill="auto"/>
        <w:tabs>
          <w:tab w:val="left" w:pos="3638"/>
        </w:tabs>
        <w:spacing w:line="760" w:lineRule="exact"/>
        <w:ind w:left="1940" w:firstLine="740"/>
        <w:jc w:val="both"/>
      </w:pPr>
      <w:r>
        <w:t xml:space="preserve">осуществлять </w:t>
      </w:r>
      <w:proofErr w:type="gramStart"/>
      <w:r>
        <w:t>контроль за</w:t>
      </w:r>
      <w:proofErr w:type="gramEnd"/>
      <w:r>
        <w:t xml:space="preserve"> правильностью учёта объёмов поданной (полученной) Абонентом холодной воды и учёта объёмов принятых (отведённых) сточных вод;</w:t>
      </w:r>
    </w:p>
    <w:p w:rsidR="000D3FA4" w:rsidRDefault="00FB522E">
      <w:pPr>
        <w:pStyle w:val="20"/>
        <w:numPr>
          <w:ilvl w:val="0"/>
          <w:numId w:val="8"/>
        </w:numPr>
        <w:shd w:val="clear" w:color="auto" w:fill="auto"/>
        <w:tabs>
          <w:tab w:val="left" w:pos="3638"/>
        </w:tabs>
        <w:spacing w:line="760" w:lineRule="exact"/>
        <w:ind w:left="1940" w:firstLine="740"/>
        <w:jc w:val="both"/>
      </w:pPr>
      <w:r>
        <w:t xml:space="preserve">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D3FA4" w:rsidRDefault="00FB522E">
      <w:pPr>
        <w:pStyle w:val="20"/>
        <w:numPr>
          <w:ilvl w:val="0"/>
          <w:numId w:val="8"/>
        </w:numPr>
        <w:shd w:val="clear" w:color="auto" w:fill="auto"/>
        <w:tabs>
          <w:tab w:val="left" w:pos="3638"/>
        </w:tabs>
        <w:spacing w:line="760" w:lineRule="exact"/>
        <w:ind w:left="1940" w:firstLine="740"/>
        <w:jc w:val="both"/>
      </w:pPr>
      <w:r>
        <w:t>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0D3FA4" w:rsidRDefault="00FB522E">
      <w:pPr>
        <w:pStyle w:val="20"/>
        <w:numPr>
          <w:ilvl w:val="0"/>
          <w:numId w:val="8"/>
        </w:numPr>
        <w:shd w:val="clear" w:color="auto" w:fill="auto"/>
        <w:tabs>
          <w:tab w:val="left" w:pos="3638"/>
        </w:tabs>
        <w:spacing w:line="760" w:lineRule="exact"/>
        <w:ind w:left="1940" w:firstLine="740"/>
        <w:jc w:val="both"/>
      </w:pPr>
      <w:r>
        <w:t xml:space="preserve">иметь беспрепятственный доступ к водопроводным и канализационным сетям, местам отбора проб воды и приборам учёта холодной воды в порядке, предусмотренном </w:t>
      </w:r>
      <w:r>
        <w:rPr>
          <w:rStyle w:val="21"/>
        </w:rPr>
        <w:t xml:space="preserve">разделом </w:t>
      </w:r>
      <w:r>
        <w:t>VI настоящего договора;</w:t>
      </w:r>
    </w:p>
    <w:p w:rsidR="000D3FA4" w:rsidRDefault="00FB522E">
      <w:pPr>
        <w:pStyle w:val="20"/>
        <w:numPr>
          <w:ilvl w:val="0"/>
          <w:numId w:val="8"/>
        </w:numPr>
        <w:shd w:val="clear" w:color="auto" w:fill="auto"/>
        <w:tabs>
          <w:tab w:val="left" w:pos="3638"/>
        </w:tabs>
        <w:spacing w:line="760" w:lineRule="exact"/>
        <w:ind w:left="1940" w:firstLine="740"/>
        <w:jc w:val="both"/>
      </w:pPr>
      <w:r>
        <w:t xml:space="preserve">взимать с Абонента плату за отведение сточных вод сверх установленных нормативов по объёму сточных вод и нормативов водоотведения по составу сточных вод, а также за </w:t>
      </w:r>
      <w:r>
        <w:lastRenderedPageBreak/>
        <w:t>негативное воздействие на работу централизованной системы водоотведения;</w:t>
      </w:r>
    </w:p>
    <w:p w:rsidR="000D3FA4" w:rsidRDefault="00FB522E">
      <w:pPr>
        <w:pStyle w:val="20"/>
        <w:numPr>
          <w:ilvl w:val="0"/>
          <w:numId w:val="8"/>
        </w:numPr>
        <w:shd w:val="clear" w:color="auto" w:fill="auto"/>
        <w:tabs>
          <w:tab w:val="left" w:pos="3638"/>
        </w:tabs>
        <w:spacing w:line="760" w:lineRule="exact"/>
        <w:ind w:left="1940" w:firstLine="740"/>
        <w:jc w:val="both"/>
      </w:pPr>
      <w:r>
        <w:t>инициировать проведение сверки расчётов по настоящему договору.</w:t>
      </w:r>
    </w:p>
    <w:p w:rsidR="000D3FA4" w:rsidRDefault="00FB522E">
      <w:pPr>
        <w:pStyle w:val="30"/>
        <w:numPr>
          <w:ilvl w:val="0"/>
          <w:numId w:val="6"/>
        </w:numPr>
        <w:shd w:val="clear" w:color="auto" w:fill="auto"/>
        <w:tabs>
          <w:tab w:val="left" w:pos="3910"/>
        </w:tabs>
        <w:spacing w:line="770" w:lineRule="exact"/>
        <w:ind w:left="1940" w:firstLine="740"/>
        <w:jc w:val="both"/>
      </w:pPr>
      <w:r>
        <w:t>Абонент обязан:</w:t>
      </w:r>
    </w:p>
    <w:p w:rsidR="000D3FA4" w:rsidRDefault="00FB522E">
      <w:pPr>
        <w:pStyle w:val="20"/>
        <w:numPr>
          <w:ilvl w:val="0"/>
          <w:numId w:val="9"/>
        </w:numPr>
        <w:shd w:val="clear" w:color="auto" w:fill="auto"/>
        <w:tabs>
          <w:tab w:val="left" w:pos="3638"/>
        </w:tabs>
        <w:spacing w:line="770" w:lineRule="exact"/>
        <w:ind w:left="1940" w:firstLine="740"/>
        <w:jc w:val="both"/>
      </w:pPr>
      <w:r>
        <w:t>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0D3FA4" w:rsidRDefault="00FB522E" w:rsidP="00F9054F">
      <w:pPr>
        <w:pStyle w:val="20"/>
        <w:numPr>
          <w:ilvl w:val="0"/>
          <w:numId w:val="9"/>
        </w:numPr>
        <w:shd w:val="clear" w:color="auto" w:fill="auto"/>
        <w:tabs>
          <w:tab w:val="left" w:pos="3638"/>
        </w:tabs>
        <w:spacing w:line="760" w:lineRule="exact"/>
        <w:ind w:left="1940" w:firstLine="740"/>
        <w:jc w:val="both"/>
      </w:pPr>
      <w:proofErr w:type="gramStart"/>
      <w:r>
        <w:t>обеспечивать сохранность пломб и знаков поверки на приборах учёта, узлах учёта,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w:t>
      </w:r>
      <w:proofErr w:type="gramEnd"/>
      <w:r>
        <w:t xml:space="preserve">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w:t>
      </w:r>
      <w:proofErr w:type="spellStart"/>
      <w:r>
        <w:t>учетахолодной</w:t>
      </w:r>
      <w:proofErr w:type="spellEnd"/>
      <w:r>
        <w:t xml:space="preserve"> воды и сточных вод, механических, химических, электромагнитных или иных воздействий, которые могут искажать показания приборов учета;</w:t>
      </w:r>
    </w:p>
    <w:p w:rsidR="000D3FA4" w:rsidRDefault="00FB522E">
      <w:pPr>
        <w:pStyle w:val="20"/>
        <w:numPr>
          <w:ilvl w:val="0"/>
          <w:numId w:val="9"/>
        </w:numPr>
        <w:shd w:val="clear" w:color="auto" w:fill="auto"/>
        <w:tabs>
          <w:tab w:val="left" w:pos="3622"/>
        </w:tabs>
        <w:spacing w:line="760" w:lineRule="exact"/>
        <w:ind w:left="1940" w:firstLine="700"/>
        <w:jc w:val="both"/>
      </w:pPr>
      <w:r>
        <w:t xml:space="preserve">обеспечивать учёт получаемой холодной воды и отводимых сточных вод в порядке, установленном </w:t>
      </w:r>
      <w:r>
        <w:rPr>
          <w:rStyle w:val="21"/>
        </w:rPr>
        <w:t>разделом V</w:t>
      </w:r>
      <w:r>
        <w:t xml:space="preserve"> настоящего договора, и в соответствии с </w:t>
      </w:r>
      <w:r>
        <w:rPr>
          <w:rStyle w:val="21"/>
        </w:rPr>
        <w:t>Правилами</w:t>
      </w:r>
      <w:r>
        <w:t xml:space="preserve"> организации коммерческого учёта воды, сточных вод, если иное не предусмотрено настоящим договором;</w:t>
      </w:r>
    </w:p>
    <w:p w:rsidR="000D3FA4" w:rsidRDefault="00FB522E">
      <w:pPr>
        <w:pStyle w:val="20"/>
        <w:numPr>
          <w:ilvl w:val="0"/>
          <w:numId w:val="9"/>
        </w:numPr>
        <w:shd w:val="clear" w:color="auto" w:fill="auto"/>
        <w:tabs>
          <w:tab w:val="left" w:pos="3622"/>
        </w:tabs>
        <w:spacing w:line="760" w:lineRule="exact"/>
        <w:ind w:left="1940" w:firstLine="700"/>
        <w:jc w:val="both"/>
      </w:pPr>
      <w:r>
        <w:t xml:space="preserve">установить приборы учёта холодной воды на границах эксплуатационной ответственности или в ином месте, определённом в настоящем договоре, в случае, если установка таких приборов предусмотрена </w:t>
      </w:r>
      <w:r>
        <w:rPr>
          <w:rStyle w:val="21"/>
        </w:rPr>
        <w:t>правилами</w:t>
      </w:r>
      <w:r>
        <w:t xml:space="preserve"> холодного водоснабжения и водоотведения;</w:t>
      </w:r>
    </w:p>
    <w:p w:rsidR="000D3FA4" w:rsidRDefault="00FB522E">
      <w:pPr>
        <w:pStyle w:val="20"/>
        <w:numPr>
          <w:ilvl w:val="0"/>
          <w:numId w:val="9"/>
        </w:numPr>
        <w:shd w:val="clear" w:color="auto" w:fill="auto"/>
        <w:tabs>
          <w:tab w:val="left" w:pos="3622"/>
        </w:tabs>
        <w:spacing w:line="800" w:lineRule="exact"/>
        <w:ind w:left="1940" w:firstLine="700"/>
        <w:jc w:val="both"/>
      </w:pPr>
      <w:r>
        <w:t>соблюдать установленный настоящим договором режим потребления холодной воды и режим водоотведения;</w:t>
      </w:r>
    </w:p>
    <w:p w:rsidR="000D3FA4" w:rsidRDefault="00FB522E">
      <w:pPr>
        <w:pStyle w:val="20"/>
        <w:numPr>
          <w:ilvl w:val="0"/>
          <w:numId w:val="9"/>
        </w:numPr>
        <w:shd w:val="clear" w:color="auto" w:fill="auto"/>
        <w:tabs>
          <w:tab w:val="left" w:pos="3622"/>
        </w:tabs>
        <w:spacing w:line="760" w:lineRule="exact"/>
        <w:ind w:left="1940" w:firstLine="700"/>
        <w:jc w:val="both"/>
      </w:pPr>
      <w:proofErr w:type="gramStart"/>
      <w:r>
        <w:t>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объёму сточных вод и нормативов водоотведения по составу сточных вод, а также возмещать вред, причиненный водному объекту;</w:t>
      </w:r>
      <w:proofErr w:type="gramEnd"/>
    </w:p>
    <w:p w:rsidR="000D3FA4" w:rsidRDefault="00FB522E">
      <w:pPr>
        <w:pStyle w:val="20"/>
        <w:numPr>
          <w:ilvl w:val="0"/>
          <w:numId w:val="9"/>
        </w:numPr>
        <w:shd w:val="clear" w:color="auto" w:fill="auto"/>
        <w:tabs>
          <w:tab w:val="left" w:pos="3622"/>
        </w:tabs>
        <w:spacing w:line="760" w:lineRule="exact"/>
        <w:ind w:left="1940" w:firstLine="700"/>
        <w:jc w:val="both"/>
      </w:pPr>
      <w:r>
        <w:t xml:space="preserve">обеспечивать беспрепятственный доступ представителям Организации ВКХ или по её указанию представителям иной организации к водопроводным и (или) канализационным сетям, местам отбора проб холодной воды, сточных вод и приборам учёта в случаях и порядке, которые предусмотрены </w:t>
      </w:r>
      <w:r>
        <w:rPr>
          <w:rStyle w:val="21"/>
        </w:rPr>
        <w:t>разделом VI</w:t>
      </w:r>
      <w:r>
        <w:t xml:space="preserve"> настоящего договора;</w:t>
      </w:r>
    </w:p>
    <w:p w:rsidR="000D3FA4" w:rsidRDefault="00FB522E">
      <w:pPr>
        <w:pStyle w:val="20"/>
        <w:numPr>
          <w:ilvl w:val="0"/>
          <w:numId w:val="9"/>
        </w:numPr>
        <w:shd w:val="clear" w:color="auto" w:fill="auto"/>
        <w:tabs>
          <w:tab w:val="left" w:pos="3622"/>
        </w:tabs>
        <w:spacing w:line="760" w:lineRule="exact"/>
        <w:ind w:left="1940" w:firstLine="700"/>
        <w:jc w:val="both"/>
      </w:pPr>
      <w:r>
        <w:t>обеспечить идентификацию мест отбора проб сточных вод (наличие различимых указателей, содержащих идентифицирующие признаки места отбора проб сточных вод и позволяющих определить их на местности);</w:t>
      </w:r>
    </w:p>
    <w:p w:rsidR="000D3FA4" w:rsidRDefault="00FB522E">
      <w:pPr>
        <w:pStyle w:val="20"/>
        <w:numPr>
          <w:ilvl w:val="0"/>
          <w:numId w:val="9"/>
        </w:numPr>
        <w:shd w:val="clear" w:color="auto" w:fill="auto"/>
        <w:tabs>
          <w:tab w:val="left" w:pos="3622"/>
        </w:tabs>
        <w:spacing w:line="760" w:lineRule="exact"/>
        <w:ind w:left="1940" w:firstLine="700"/>
        <w:jc w:val="both"/>
      </w:pPr>
      <w:r>
        <w:t xml:space="preserve">содержать контрольные канализационные колодцы и подходы к ним в состоянии, </w:t>
      </w:r>
      <w:r>
        <w:lastRenderedPageBreak/>
        <w:t>обеспечивающим свободный доступ к сточным водам и отбор проб сточных вод;</w:t>
      </w:r>
    </w:p>
    <w:p w:rsidR="000D3FA4" w:rsidRDefault="00FB522E">
      <w:pPr>
        <w:pStyle w:val="20"/>
        <w:numPr>
          <w:ilvl w:val="0"/>
          <w:numId w:val="9"/>
        </w:numPr>
        <w:shd w:val="clear" w:color="auto" w:fill="auto"/>
        <w:tabs>
          <w:tab w:val="left" w:pos="3622"/>
        </w:tabs>
        <w:spacing w:line="760" w:lineRule="exact"/>
        <w:ind w:left="1940" w:firstLine="700"/>
        <w:jc w:val="both"/>
      </w:pPr>
      <w:r>
        <w:t>обеспечить возможность проведения отбора проб сточных вод в любое время суток;</w:t>
      </w:r>
    </w:p>
    <w:p w:rsidR="000D3FA4" w:rsidRDefault="00FB522E">
      <w:pPr>
        <w:pStyle w:val="20"/>
        <w:numPr>
          <w:ilvl w:val="0"/>
          <w:numId w:val="9"/>
        </w:numPr>
        <w:shd w:val="clear" w:color="auto" w:fill="auto"/>
        <w:tabs>
          <w:tab w:val="left" w:pos="3670"/>
        </w:tabs>
        <w:spacing w:line="760" w:lineRule="exact"/>
        <w:ind w:left="1940" w:firstLine="700"/>
        <w:jc w:val="both"/>
      </w:pPr>
      <w:r>
        <w:t>соблюдать нормативы по объёму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0D3FA4" w:rsidRDefault="00FB522E">
      <w:pPr>
        <w:pStyle w:val="20"/>
        <w:numPr>
          <w:ilvl w:val="0"/>
          <w:numId w:val="9"/>
        </w:numPr>
        <w:shd w:val="clear" w:color="auto" w:fill="auto"/>
        <w:tabs>
          <w:tab w:val="left" w:pos="3670"/>
        </w:tabs>
        <w:spacing w:line="760" w:lineRule="exact"/>
        <w:ind w:left="1940" w:firstLine="700"/>
        <w:jc w:val="both"/>
      </w:pPr>
      <w:r>
        <w:t>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0D3FA4" w:rsidRDefault="00FB522E">
      <w:pPr>
        <w:pStyle w:val="20"/>
        <w:numPr>
          <w:ilvl w:val="0"/>
          <w:numId w:val="9"/>
        </w:numPr>
        <w:shd w:val="clear" w:color="auto" w:fill="auto"/>
        <w:tabs>
          <w:tab w:val="left" w:pos="3670"/>
        </w:tabs>
        <w:spacing w:line="760" w:lineRule="exact"/>
        <w:ind w:left="1940" w:firstLine="700"/>
        <w:jc w:val="both"/>
      </w:pPr>
      <w:r>
        <w:t>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D3FA4" w:rsidRDefault="00FB522E">
      <w:pPr>
        <w:pStyle w:val="20"/>
        <w:numPr>
          <w:ilvl w:val="0"/>
          <w:numId w:val="9"/>
        </w:numPr>
        <w:shd w:val="clear" w:color="auto" w:fill="auto"/>
        <w:tabs>
          <w:tab w:val="left" w:pos="3660"/>
        </w:tabs>
        <w:spacing w:line="760" w:lineRule="exact"/>
        <w:ind w:left="1940" w:firstLine="700"/>
        <w:jc w:val="both"/>
      </w:pPr>
      <w:proofErr w:type="gramStart"/>
      <w:r>
        <w:t xml:space="preserve">уведомлять Организацию ВКХ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Pr>
          <w:rStyle w:val="21"/>
        </w:rPr>
        <w:t>разделом XI</w:t>
      </w:r>
      <w:r>
        <w:t xml:space="preserve"> настоящего договора;</w:t>
      </w:r>
      <w:proofErr w:type="gramEnd"/>
    </w:p>
    <w:p w:rsidR="000D3FA4" w:rsidRDefault="00FB522E">
      <w:pPr>
        <w:pStyle w:val="20"/>
        <w:numPr>
          <w:ilvl w:val="0"/>
          <w:numId w:val="9"/>
        </w:numPr>
        <w:shd w:val="clear" w:color="auto" w:fill="auto"/>
        <w:tabs>
          <w:tab w:val="left" w:pos="3650"/>
        </w:tabs>
        <w:spacing w:line="760" w:lineRule="exact"/>
        <w:ind w:left="1940" w:firstLine="700"/>
        <w:jc w:val="both"/>
        <w:sectPr w:rsidR="000D3FA4">
          <w:headerReference w:type="even" r:id="rId10"/>
          <w:headerReference w:type="default" r:id="rId11"/>
          <w:headerReference w:type="first" r:id="rId12"/>
          <w:pgSz w:w="31680" w:h="31680" w:orient="landscape"/>
          <w:pgMar w:top="370" w:right="510" w:bottom="0" w:left="2460" w:header="0" w:footer="3" w:gutter="0"/>
          <w:cols w:space="720"/>
          <w:noEndnote/>
          <w:titlePg/>
          <w:docGrid w:linePitch="360"/>
        </w:sectPr>
      </w:pPr>
      <w:r>
        <w:t>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учёта,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0D3FA4" w:rsidRDefault="00FB522E">
      <w:pPr>
        <w:pStyle w:val="20"/>
        <w:shd w:val="clear" w:color="auto" w:fill="auto"/>
        <w:spacing w:line="770" w:lineRule="exact"/>
        <w:ind w:left="1940"/>
        <w:jc w:val="both"/>
      </w:pPr>
      <w:r>
        <w:lastRenderedPageBreak/>
        <w:t>холодной воды и сточных вод, механических, химических, электромагнитных или иных воздействий, которые могут искажать показания приборов учета;</w:t>
      </w:r>
    </w:p>
    <w:p w:rsidR="000D3FA4" w:rsidRDefault="00FB522E">
      <w:pPr>
        <w:pStyle w:val="20"/>
        <w:numPr>
          <w:ilvl w:val="0"/>
          <w:numId w:val="10"/>
        </w:numPr>
        <w:shd w:val="clear" w:color="auto" w:fill="auto"/>
        <w:tabs>
          <w:tab w:val="left" w:pos="3620"/>
        </w:tabs>
        <w:spacing w:line="760" w:lineRule="exact"/>
        <w:ind w:left="1940" w:firstLine="700"/>
        <w:jc w:val="both"/>
      </w:pPr>
      <w:r>
        <w:t xml:space="preserve">обеспечивать учёт получаемой холодной воды и отводимых сточных вод в порядке, установленном </w:t>
      </w:r>
      <w:r>
        <w:rPr>
          <w:rStyle w:val="21"/>
        </w:rPr>
        <w:t>разделом V</w:t>
      </w:r>
      <w:r>
        <w:t xml:space="preserve"> настоящего договора, и в соответствии с </w:t>
      </w:r>
      <w:r>
        <w:rPr>
          <w:rStyle w:val="21"/>
        </w:rPr>
        <w:t>Правилами</w:t>
      </w:r>
      <w:r>
        <w:t xml:space="preserve"> организации коммерческого учёта воды, сточных вод, если иное не предусмотрено настоящим договором;</w:t>
      </w:r>
    </w:p>
    <w:p w:rsidR="000D3FA4" w:rsidRDefault="00FB522E">
      <w:pPr>
        <w:pStyle w:val="20"/>
        <w:numPr>
          <w:ilvl w:val="0"/>
          <w:numId w:val="10"/>
        </w:numPr>
        <w:shd w:val="clear" w:color="auto" w:fill="auto"/>
        <w:tabs>
          <w:tab w:val="left" w:pos="3620"/>
        </w:tabs>
        <w:spacing w:line="760" w:lineRule="exact"/>
        <w:ind w:left="1940" w:firstLine="700"/>
        <w:jc w:val="both"/>
      </w:pPr>
      <w:r>
        <w:t xml:space="preserve">установить приборы учёта холодной воды на границах эксплуатационной ответственности или в ином месте, определённом в настоящем договоре, в случае, если установка таких приборов предусмотрена </w:t>
      </w:r>
      <w:r>
        <w:rPr>
          <w:rStyle w:val="21"/>
        </w:rPr>
        <w:t>правилами</w:t>
      </w:r>
      <w:r>
        <w:t xml:space="preserve"> холодного водоснабжения и водоотведения;</w:t>
      </w:r>
    </w:p>
    <w:p w:rsidR="000D3FA4" w:rsidRDefault="00FB522E">
      <w:pPr>
        <w:pStyle w:val="20"/>
        <w:numPr>
          <w:ilvl w:val="0"/>
          <w:numId w:val="10"/>
        </w:numPr>
        <w:shd w:val="clear" w:color="auto" w:fill="auto"/>
        <w:tabs>
          <w:tab w:val="left" w:pos="3620"/>
        </w:tabs>
        <w:spacing w:line="800" w:lineRule="exact"/>
        <w:ind w:left="1940" w:firstLine="700"/>
        <w:jc w:val="both"/>
      </w:pPr>
      <w:r>
        <w:t>соблюдать установленный настоящим договором режим потребления холодной воды и режим водоотведения;</w:t>
      </w:r>
    </w:p>
    <w:p w:rsidR="000D3FA4" w:rsidRDefault="006614AF">
      <w:pPr>
        <w:pStyle w:val="20"/>
        <w:numPr>
          <w:ilvl w:val="0"/>
          <w:numId w:val="10"/>
        </w:numPr>
        <w:shd w:val="clear" w:color="auto" w:fill="auto"/>
        <w:tabs>
          <w:tab w:val="left" w:pos="3620"/>
        </w:tabs>
        <w:spacing w:line="760" w:lineRule="exact"/>
        <w:ind w:left="1940" w:firstLine="700"/>
        <w:jc w:val="both"/>
      </w:pPr>
      <w:r>
        <w:rPr>
          <w:noProof/>
          <w:lang w:bidi="ar-SA"/>
        </w:rPr>
        <w:pict>
          <v:shape id="Text Box 15" o:spid="_x0000_s1029" type="#_x0000_t202" style="position:absolute;left:0;text-align:left;margin-left:1210.5pt;margin-top:27.6pt;width:226.5pt;height:40pt;z-index:-251587072;visibility:visible;mso-wrap-style:square;mso-width-percent:0;mso-height-percent:0;mso-wrap-distance-left:2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" filled="f" stroked="f">
            <v:textbox style="mso-next-textbox:#Text Box 15;mso-fit-shape-to-text:t" inset="0,0,0,0">
              <w:txbxContent>
                <w:p w:rsidR="000D3FA4" w:rsidRDefault="00FB522E">
                  <w:pPr>
                    <w:pStyle w:val="20"/>
                    <w:shd w:val="clear" w:color="auto" w:fill="auto"/>
                    <w:spacing w:line="660" w:lineRule="exact"/>
                  </w:pPr>
                  <w:proofErr w:type="gramStart"/>
                  <w:r>
                    <w:rPr>
                      <w:rStyle w:val="2Exact"/>
                    </w:rPr>
                    <w:t>установленных</w:t>
                  </w:r>
                  <w:proofErr w:type="gramEnd"/>
                </w:p>
              </w:txbxContent>
            </v:textbox>
            <w10:wrap type="square" side="left" anchorx="margin"/>
          </v:shape>
        </w:pict>
      </w:r>
      <w:proofErr w:type="gramStart"/>
      <w:r w:rsidR="00FB522E">
        <w:t>производить оплату по настоящему договору в порядке, размере и сроки, которые определены в соответствии с настоящим договором, и в случаях,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объёму сточных вод и нормативов водоотведения по составу сточных вод, а также возмещать вред, причиненный водному объекту;</w:t>
      </w:r>
      <w:proofErr w:type="gramEnd"/>
    </w:p>
    <w:p w:rsidR="000D3FA4" w:rsidRDefault="00FB522E">
      <w:pPr>
        <w:pStyle w:val="20"/>
        <w:numPr>
          <w:ilvl w:val="0"/>
          <w:numId w:val="10"/>
        </w:numPr>
        <w:shd w:val="clear" w:color="auto" w:fill="auto"/>
        <w:tabs>
          <w:tab w:val="left" w:pos="3620"/>
        </w:tabs>
        <w:spacing w:line="760" w:lineRule="exact"/>
        <w:ind w:left="1940" w:firstLine="700"/>
        <w:jc w:val="both"/>
      </w:pPr>
      <w:r>
        <w:t xml:space="preserve">обеспечивать беспрепятственный доступ представителям Организации ВКХ или по её указанию представителям иной организации к водопроводным и (или) канализационным сетям, местам отбора проб холодной воды, сточных вод и приборам учёта в случаях и порядке, которые предусмотрены </w:t>
      </w:r>
      <w:r>
        <w:rPr>
          <w:rStyle w:val="21"/>
        </w:rPr>
        <w:t>разделом VI</w:t>
      </w:r>
      <w:r>
        <w:t xml:space="preserve"> настоящего договора;</w:t>
      </w:r>
    </w:p>
    <w:p w:rsidR="000D3FA4" w:rsidRDefault="00FB522E">
      <w:pPr>
        <w:pStyle w:val="20"/>
        <w:numPr>
          <w:ilvl w:val="0"/>
          <w:numId w:val="10"/>
        </w:numPr>
        <w:shd w:val="clear" w:color="auto" w:fill="auto"/>
        <w:tabs>
          <w:tab w:val="left" w:pos="3620"/>
        </w:tabs>
        <w:spacing w:line="760" w:lineRule="exact"/>
        <w:ind w:left="1940" w:firstLine="700"/>
        <w:jc w:val="both"/>
      </w:pPr>
      <w:r>
        <w:t>обеспечить идентификацию мест отбора проб сточных вод (наличие различимых указателей, содержащих идентифицирующие признаки места отбора проб сточных вод и позволяющих определить их на местности);</w:t>
      </w:r>
    </w:p>
    <w:p w:rsidR="000D3FA4" w:rsidRDefault="00FB522E">
      <w:pPr>
        <w:pStyle w:val="20"/>
        <w:numPr>
          <w:ilvl w:val="0"/>
          <w:numId w:val="10"/>
        </w:numPr>
        <w:shd w:val="clear" w:color="auto" w:fill="auto"/>
        <w:tabs>
          <w:tab w:val="left" w:pos="3620"/>
        </w:tabs>
        <w:spacing w:line="760" w:lineRule="exact"/>
        <w:ind w:left="1940" w:firstLine="700"/>
        <w:jc w:val="both"/>
      </w:pPr>
      <w:r>
        <w:t>содержать контрольные канализационные колодцы и подходы к ним в состоянии, обеспечивающим свободный доступ к сточным водам и отбор проб сточных вод;</w:t>
      </w:r>
    </w:p>
    <w:p w:rsidR="000D3FA4" w:rsidRDefault="00FB522E">
      <w:pPr>
        <w:pStyle w:val="20"/>
        <w:numPr>
          <w:ilvl w:val="0"/>
          <w:numId w:val="10"/>
        </w:numPr>
        <w:shd w:val="clear" w:color="auto" w:fill="auto"/>
        <w:tabs>
          <w:tab w:val="left" w:pos="3620"/>
        </w:tabs>
        <w:spacing w:line="760" w:lineRule="exact"/>
        <w:ind w:left="1940" w:firstLine="700"/>
        <w:jc w:val="both"/>
      </w:pPr>
      <w:r>
        <w:t>обеспечить возможность проведения отбора проб сточных вод в любое время суток;</w:t>
      </w:r>
    </w:p>
    <w:p w:rsidR="000D3FA4" w:rsidRDefault="00FB522E">
      <w:pPr>
        <w:pStyle w:val="20"/>
        <w:numPr>
          <w:ilvl w:val="0"/>
          <w:numId w:val="10"/>
        </w:numPr>
        <w:shd w:val="clear" w:color="auto" w:fill="auto"/>
        <w:tabs>
          <w:tab w:val="left" w:pos="3670"/>
        </w:tabs>
        <w:spacing w:line="760" w:lineRule="exact"/>
        <w:ind w:left="1940" w:firstLine="700"/>
        <w:jc w:val="both"/>
      </w:pPr>
      <w:r>
        <w:t>соблюдать нормативы по объёму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0D3FA4" w:rsidRDefault="00FB522E">
      <w:pPr>
        <w:pStyle w:val="20"/>
        <w:numPr>
          <w:ilvl w:val="0"/>
          <w:numId w:val="10"/>
        </w:numPr>
        <w:shd w:val="clear" w:color="auto" w:fill="auto"/>
        <w:tabs>
          <w:tab w:val="left" w:pos="3660"/>
        </w:tabs>
        <w:spacing w:line="760" w:lineRule="exact"/>
        <w:ind w:left="1940" w:firstLine="700"/>
        <w:jc w:val="both"/>
      </w:pPr>
      <w:r>
        <w:t>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0D3FA4" w:rsidRDefault="00FB522E">
      <w:pPr>
        <w:pStyle w:val="20"/>
        <w:numPr>
          <w:ilvl w:val="0"/>
          <w:numId w:val="10"/>
        </w:numPr>
        <w:shd w:val="clear" w:color="auto" w:fill="auto"/>
        <w:tabs>
          <w:tab w:val="left" w:pos="3670"/>
        </w:tabs>
        <w:spacing w:line="760" w:lineRule="exact"/>
        <w:ind w:left="1940" w:firstLine="700"/>
        <w:jc w:val="both"/>
      </w:pPr>
      <w:r>
        <w:t>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D3FA4" w:rsidRDefault="00FB522E">
      <w:pPr>
        <w:pStyle w:val="20"/>
        <w:numPr>
          <w:ilvl w:val="0"/>
          <w:numId w:val="10"/>
        </w:numPr>
        <w:shd w:val="clear" w:color="auto" w:fill="auto"/>
        <w:tabs>
          <w:tab w:val="left" w:pos="3660"/>
        </w:tabs>
        <w:spacing w:line="760" w:lineRule="exact"/>
        <w:ind w:left="1940" w:firstLine="700"/>
        <w:jc w:val="both"/>
      </w:pPr>
      <w:proofErr w:type="gramStart"/>
      <w:r>
        <w:lastRenderedPageBreak/>
        <w:t xml:space="preserve">уведомлять Организацию ВКХ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Pr>
          <w:rStyle w:val="21"/>
        </w:rPr>
        <w:t>разделом XI</w:t>
      </w:r>
      <w:r>
        <w:t xml:space="preserve"> настоящего договора;</w:t>
      </w:r>
      <w:proofErr w:type="gramEnd"/>
    </w:p>
    <w:p w:rsidR="000D3FA4" w:rsidRDefault="00FB522E">
      <w:pPr>
        <w:pStyle w:val="20"/>
        <w:numPr>
          <w:ilvl w:val="0"/>
          <w:numId w:val="10"/>
        </w:numPr>
        <w:shd w:val="clear" w:color="auto" w:fill="auto"/>
        <w:tabs>
          <w:tab w:val="left" w:pos="3650"/>
        </w:tabs>
        <w:spacing w:line="760" w:lineRule="exact"/>
        <w:ind w:left="1940" w:firstLine="700"/>
        <w:jc w:val="both"/>
      </w:pPr>
      <w:r>
        <w:t>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учёта,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0D3FA4" w:rsidRDefault="00FB522E">
      <w:pPr>
        <w:pStyle w:val="20"/>
        <w:numPr>
          <w:ilvl w:val="0"/>
          <w:numId w:val="10"/>
        </w:numPr>
        <w:shd w:val="clear" w:color="auto" w:fill="auto"/>
        <w:tabs>
          <w:tab w:val="left" w:pos="7270"/>
        </w:tabs>
        <w:spacing w:line="760" w:lineRule="exact"/>
        <w:ind w:left="1460" w:right="500" w:firstLine="700"/>
        <w:jc w:val="both"/>
      </w:pPr>
      <w:r>
        <w:t xml:space="preserve"> уведомлять</w:t>
      </w:r>
      <w:r>
        <w:tab/>
        <w:t>об изменении реквизитов, ‘ организационно-правовой формы, местонахождения (местожительства), иных сведений, которые могут повлиять на исполнение настоящего договора;</w:t>
      </w:r>
    </w:p>
    <w:p w:rsidR="000D3FA4" w:rsidRDefault="00FB522E">
      <w:pPr>
        <w:pStyle w:val="20"/>
        <w:numPr>
          <w:ilvl w:val="0"/>
          <w:numId w:val="10"/>
        </w:numPr>
        <w:shd w:val="clear" w:color="auto" w:fill="auto"/>
        <w:tabs>
          <w:tab w:val="left" w:pos="3190"/>
        </w:tabs>
        <w:spacing w:line="760" w:lineRule="exact"/>
        <w:ind w:left="1460" w:right="500" w:firstLine="700"/>
        <w:jc w:val="both"/>
      </w:pPr>
      <w: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0D3FA4" w:rsidRDefault="00FB522E">
      <w:pPr>
        <w:pStyle w:val="20"/>
        <w:numPr>
          <w:ilvl w:val="0"/>
          <w:numId w:val="10"/>
        </w:numPr>
        <w:shd w:val="clear" w:color="auto" w:fill="auto"/>
        <w:tabs>
          <w:tab w:val="left" w:pos="3200"/>
        </w:tabs>
        <w:spacing w:line="760" w:lineRule="exact"/>
        <w:ind w:left="1460" w:right="500" w:firstLine="700"/>
        <w:jc w:val="both"/>
      </w:pPr>
      <w:r>
        <w:t>обеспечить беспрепятственный доступ представителям Организации ВКХ или по её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ВКХ и находящихся в границах эксплуатационной ответственности Абонента;</w:t>
      </w:r>
    </w:p>
    <w:p w:rsidR="000D3FA4" w:rsidRDefault="00FB522E">
      <w:pPr>
        <w:pStyle w:val="20"/>
        <w:numPr>
          <w:ilvl w:val="0"/>
          <w:numId w:val="10"/>
        </w:numPr>
        <w:shd w:val="clear" w:color="auto" w:fill="auto"/>
        <w:tabs>
          <w:tab w:val="left" w:pos="3200"/>
        </w:tabs>
        <w:spacing w:line="760" w:lineRule="exact"/>
        <w:ind w:left="1460" w:right="500" w:firstLine="700"/>
        <w:jc w:val="both"/>
      </w:pPr>
      <w: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0D3FA4" w:rsidRDefault="00FB522E">
      <w:pPr>
        <w:pStyle w:val="20"/>
        <w:numPr>
          <w:ilvl w:val="0"/>
          <w:numId w:val="10"/>
        </w:numPr>
        <w:shd w:val="clear" w:color="auto" w:fill="auto"/>
        <w:tabs>
          <w:tab w:val="left" w:pos="3200"/>
        </w:tabs>
        <w:spacing w:line="760" w:lineRule="exact"/>
        <w:ind w:left="1460" w:right="500" w:firstLine="700"/>
        <w:jc w:val="both"/>
      </w:pPr>
      <w:r>
        <w:t>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0D3FA4" w:rsidRDefault="00FB522E">
      <w:pPr>
        <w:pStyle w:val="20"/>
        <w:numPr>
          <w:ilvl w:val="0"/>
          <w:numId w:val="10"/>
        </w:numPr>
        <w:shd w:val="clear" w:color="auto" w:fill="auto"/>
        <w:tabs>
          <w:tab w:val="left" w:pos="3200"/>
        </w:tabs>
        <w:spacing w:line="760" w:lineRule="exact"/>
        <w:ind w:left="1460" w:right="500" w:firstLine="700"/>
        <w:jc w:val="both"/>
      </w:pPr>
      <w:r>
        <w:t>представлять Организации ВКХ сведения об Абонентах, в отношении которых Абонент является транзитной организацией в письменной форме с указанием наименования лиц, срока подключения, места и схемы подключения, разрешаемого отбора объёма холодной воды и режима подачи воды, наличия узла учёта воды и сточных вод, мест отбора проб воды и сточных вод;</w:t>
      </w:r>
    </w:p>
    <w:p w:rsidR="000D3FA4" w:rsidRDefault="00FB522E">
      <w:pPr>
        <w:pStyle w:val="20"/>
        <w:numPr>
          <w:ilvl w:val="0"/>
          <w:numId w:val="10"/>
        </w:numPr>
        <w:shd w:val="clear" w:color="auto" w:fill="auto"/>
        <w:tabs>
          <w:tab w:val="left" w:pos="3200"/>
        </w:tabs>
        <w:spacing w:line="760" w:lineRule="exact"/>
        <w:ind w:left="1460" w:right="500" w:firstLine="700"/>
        <w:jc w:val="both"/>
      </w:pPr>
      <w:r>
        <w:t xml:space="preserve">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w:t>
      </w:r>
      <w:r>
        <w:lastRenderedPageBreak/>
        <w:t>эксплуатационной ответственности, без согласия Организации ВКХ;</w:t>
      </w:r>
    </w:p>
    <w:p w:rsidR="000D3FA4" w:rsidRDefault="00FB522E">
      <w:pPr>
        <w:pStyle w:val="20"/>
        <w:numPr>
          <w:ilvl w:val="0"/>
          <w:numId w:val="10"/>
        </w:numPr>
        <w:shd w:val="clear" w:color="auto" w:fill="auto"/>
        <w:tabs>
          <w:tab w:val="left" w:pos="3200"/>
        </w:tabs>
        <w:spacing w:line="760" w:lineRule="exact"/>
        <w:ind w:left="1460" w:right="500" w:firstLine="700"/>
        <w:jc w:val="both"/>
      </w:pPr>
      <w: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D3FA4" w:rsidRDefault="00FB522E">
      <w:pPr>
        <w:pStyle w:val="20"/>
        <w:numPr>
          <w:ilvl w:val="0"/>
          <w:numId w:val="10"/>
        </w:numPr>
        <w:shd w:val="clear" w:color="auto" w:fill="auto"/>
        <w:tabs>
          <w:tab w:val="left" w:pos="3200"/>
        </w:tabs>
        <w:spacing w:line="780" w:lineRule="exact"/>
        <w:ind w:left="1460" w:right="500" w:firstLine="700"/>
        <w:jc w:val="both"/>
      </w:pPr>
      <w:r>
        <w:t>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0D3FA4" w:rsidRDefault="00FB522E">
      <w:pPr>
        <w:pStyle w:val="30"/>
        <w:numPr>
          <w:ilvl w:val="0"/>
          <w:numId w:val="6"/>
        </w:numPr>
        <w:shd w:val="clear" w:color="auto" w:fill="auto"/>
        <w:tabs>
          <w:tab w:val="left" w:pos="3380"/>
        </w:tabs>
        <w:spacing w:line="660" w:lineRule="exact"/>
        <w:ind w:left="1460" w:firstLine="700"/>
        <w:jc w:val="both"/>
      </w:pPr>
      <w:r>
        <w:t>Абонент имеет право:</w:t>
      </w:r>
    </w:p>
    <w:p w:rsidR="000D3FA4" w:rsidRDefault="00FB522E">
      <w:pPr>
        <w:pStyle w:val="20"/>
        <w:numPr>
          <w:ilvl w:val="0"/>
          <w:numId w:val="11"/>
        </w:numPr>
        <w:shd w:val="clear" w:color="auto" w:fill="auto"/>
        <w:tabs>
          <w:tab w:val="left" w:pos="3165"/>
        </w:tabs>
        <w:spacing w:line="760" w:lineRule="exact"/>
        <w:ind w:left="1460" w:right="500" w:firstLine="700"/>
        <w:jc w:val="both"/>
      </w:pPr>
      <w:proofErr w:type="gramStart"/>
      <w:r>
        <w:t xml:space="preserve">получать от Организации ВКХ информацию о результатах производственного контроля качества питьевой воды, осуществляемого Организацией ВКХ в соответствии с </w:t>
      </w:r>
      <w:r>
        <w:rPr>
          <w:rStyle w:val="21"/>
        </w:rPr>
        <w:t>Правилами</w:t>
      </w:r>
      <w:r>
        <w:t xml:space="preserve"> осуществления контроля состава и свойств сточных вод, утвержденными постановлением Правительства Российской Федерации от 21 июня 2013г. № 525 "Об утверждении Правил осуществления контроля состава и свойств сточных вод" (далее - Правила осуществления контроля состава и свойств сточных вод);</w:t>
      </w:r>
      <w:proofErr w:type="gramEnd"/>
    </w:p>
    <w:p w:rsidR="000D3FA4" w:rsidRDefault="00FB522E">
      <w:pPr>
        <w:pStyle w:val="20"/>
        <w:numPr>
          <w:ilvl w:val="0"/>
          <w:numId w:val="11"/>
        </w:numPr>
        <w:shd w:val="clear" w:color="auto" w:fill="auto"/>
        <w:tabs>
          <w:tab w:val="left" w:pos="3165"/>
        </w:tabs>
        <w:spacing w:line="760" w:lineRule="exact"/>
        <w:ind w:left="1460" w:right="500" w:firstLine="700"/>
        <w:jc w:val="both"/>
      </w:pPr>
      <w:r>
        <w:t>получать от Организации ВКХ информацию об изменении установленных тарифов на питьевую воду (питьевое водоснабжение) и тарифов на водоотведение;</w:t>
      </w:r>
    </w:p>
    <w:p w:rsidR="000D3FA4" w:rsidRDefault="00FB522E">
      <w:pPr>
        <w:pStyle w:val="20"/>
        <w:numPr>
          <w:ilvl w:val="0"/>
          <w:numId w:val="11"/>
        </w:numPr>
        <w:shd w:val="clear" w:color="auto" w:fill="auto"/>
        <w:tabs>
          <w:tab w:val="left" w:pos="3165"/>
        </w:tabs>
        <w:spacing w:line="760" w:lineRule="exact"/>
        <w:ind w:left="1460" w:firstLine="700"/>
        <w:jc w:val="both"/>
      </w:pPr>
      <w:r>
        <w:t>привлекать третьих лиц для выполнения работ по устройству узла учёта;</w:t>
      </w:r>
    </w:p>
    <w:p w:rsidR="000D3FA4" w:rsidRDefault="00FB522E">
      <w:pPr>
        <w:pStyle w:val="20"/>
        <w:numPr>
          <w:ilvl w:val="0"/>
          <w:numId w:val="11"/>
        </w:numPr>
        <w:shd w:val="clear" w:color="auto" w:fill="auto"/>
        <w:tabs>
          <w:tab w:val="left" w:pos="3165"/>
        </w:tabs>
        <w:spacing w:line="760" w:lineRule="exact"/>
        <w:ind w:left="1460" w:firstLine="700"/>
        <w:jc w:val="both"/>
      </w:pPr>
      <w:r>
        <w:t>инициировать проведение сверки расчётов по настоящему договору;</w:t>
      </w:r>
    </w:p>
    <w:p w:rsidR="000D3FA4" w:rsidRDefault="00FB522E">
      <w:pPr>
        <w:pStyle w:val="20"/>
        <w:numPr>
          <w:ilvl w:val="0"/>
          <w:numId w:val="11"/>
        </w:numPr>
        <w:shd w:val="clear" w:color="auto" w:fill="auto"/>
        <w:tabs>
          <w:tab w:val="left" w:pos="3165"/>
        </w:tabs>
        <w:spacing w:after="320" w:line="760" w:lineRule="exact"/>
        <w:ind w:left="1460" w:right="500" w:firstLine="700"/>
        <w:jc w:val="both"/>
      </w:pPr>
      <w:r>
        <w:t>осуществлять в целях контроля качества холодной воды, состава и свой</w:t>
      </w:r>
      <w:proofErr w:type="gramStart"/>
      <w:r>
        <w:t>ств ст</w:t>
      </w:r>
      <w:proofErr w:type="gramEnd"/>
      <w: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ВКХ.</w:t>
      </w:r>
    </w:p>
    <w:p w:rsidR="000D3FA4" w:rsidRDefault="00FB522E" w:rsidP="00F9054F">
      <w:pPr>
        <w:pStyle w:val="30"/>
        <w:numPr>
          <w:ilvl w:val="0"/>
          <w:numId w:val="1"/>
        </w:numPr>
        <w:shd w:val="clear" w:color="auto" w:fill="auto"/>
        <w:tabs>
          <w:tab w:val="left" w:pos="9100"/>
        </w:tabs>
        <w:spacing w:after="100" w:line="660" w:lineRule="exact"/>
        <w:ind w:left="8280" w:right="800" w:firstLine="0"/>
        <w:jc w:val="both"/>
      </w:pPr>
      <w:r>
        <w:t>Порядок осуществления учёта поданной</w:t>
      </w:r>
      <w:r w:rsidR="00F9054F">
        <w:t xml:space="preserve"> </w:t>
      </w:r>
      <w:r>
        <w:t>холодной воды и принимаемых сточных вод, сроки и способы</w:t>
      </w:r>
    </w:p>
    <w:p w:rsidR="000D3FA4" w:rsidRDefault="00FB522E" w:rsidP="00F9054F">
      <w:pPr>
        <w:pStyle w:val="30"/>
        <w:shd w:val="clear" w:color="auto" w:fill="auto"/>
        <w:spacing w:after="280" w:line="660" w:lineRule="exact"/>
        <w:ind w:right="340" w:firstLine="0"/>
      </w:pPr>
      <w:r>
        <w:t>представления показаний приборов учета</w:t>
      </w:r>
    </w:p>
    <w:p w:rsidR="000D3FA4" w:rsidRDefault="00FB522E">
      <w:pPr>
        <w:pStyle w:val="20"/>
        <w:numPr>
          <w:ilvl w:val="0"/>
          <w:numId w:val="12"/>
        </w:numPr>
        <w:shd w:val="clear" w:color="auto" w:fill="auto"/>
        <w:tabs>
          <w:tab w:val="left" w:pos="5295"/>
        </w:tabs>
        <w:spacing w:line="760" w:lineRule="exact"/>
        <w:ind w:left="1660" w:right="780" w:firstLine="820"/>
        <w:jc w:val="both"/>
      </w:pPr>
      <w:r>
        <w:t xml:space="preserve">Коммерческий учет отводимых сточных вод осуществляется Абонентом. </w:t>
      </w:r>
      <w:proofErr w:type="gramStart"/>
      <w:r>
        <w:t>При отсутствии приборов учета сточных вод, объем отводимых сточных вод принимается равным объёму воды, поданной Абоненту или полученной им из всех источников водоснабжения, в том числе определённому расчетным способом, в соответствии с разделом III Правил организации коммерческого учёта воды, сточных вод.</w:t>
      </w:r>
      <w:proofErr w:type="gramEnd"/>
    </w:p>
    <w:p w:rsidR="000D3FA4" w:rsidRDefault="00FB522E">
      <w:pPr>
        <w:pStyle w:val="20"/>
        <w:shd w:val="clear" w:color="auto" w:fill="auto"/>
        <w:spacing w:line="780" w:lineRule="exact"/>
        <w:ind w:left="1660" w:right="780" w:firstLine="1500"/>
        <w:jc w:val="both"/>
      </w:pPr>
      <w:r>
        <w:t>Объем холодной и горячей воды определяется по показаниям приборов учета, переданным Абонентом в организацию ВКХ. Для производства расчетов Абонент обязан предоставить в организацию ВКХ копию акта допуска (приема) в эксплуатацию прибора учета горячей воды.</w:t>
      </w:r>
    </w:p>
    <w:p w:rsidR="000D3FA4" w:rsidRDefault="00FB522E">
      <w:pPr>
        <w:pStyle w:val="20"/>
        <w:shd w:val="clear" w:color="auto" w:fill="auto"/>
        <w:spacing w:line="760" w:lineRule="exact"/>
        <w:ind w:left="1660" w:right="780" w:firstLine="1500"/>
        <w:jc w:val="both"/>
      </w:pPr>
      <w:r>
        <w:t>Распределение объемов потребления холодной воды между объектами ФГБУ "ЦЖКУ" Минобороны России и ФАУ МО РФ ЦСКА, расположенными в военном городке № 20 Республики Хакасия г</w:t>
      </w:r>
      <w:proofErr w:type="gramStart"/>
      <w:r>
        <w:t>.А</w:t>
      </w:r>
      <w:proofErr w:type="gramEnd"/>
      <w:r>
        <w:t>бакан, производить на основании Соглашения по распределению объемов холодной воды, потребляемой объектами Министерства обороны Российской Федерации по государственным контрактам № 2848/644-ОСГ от 25.12.2017г (согласно приложению №7).</w:t>
      </w:r>
    </w:p>
    <w:p w:rsidR="000D3FA4" w:rsidRDefault="00FB522E">
      <w:pPr>
        <w:pStyle w:val="20"/>
        <w:numPr>
          <w:ilvl w:val="0"/>
          <w:numId w:val="12"/>
        </w:numPr>
        <w:shd w:val="clear" w:color="auto" w:fill="auto"/>
        <w:tabs>
          <w:tab w:val="left" w:pos="5295"/>
        </w:tabs>
        <w:spacing w:line="760" w:lineRule="exact"/>
        <w:ind w:left="1660" w:right="780" w:firstLine="820"/>
        <w:jc w:val="both"/>
      </w:pPr>
      <w:r>
        <w:t xml:space="preserve">Сведения об узлах учёта и приборах учёта воды, местах отбора проб воды, </w:t>
      </w:r>
      <w:r>
        <w:lastRenderedPageBreak/>
        <w:t xml:space="preserve">сточных вод указываются по форме согласно </w:t>
      </w:r>
      <w:r>
        <w:rPr>
          <w:rStyle w:val="21"/>
        </w:rPr>
        <w:t>приложению №</w:t>
      </w:r>
      <w:r>
        <w:t xml:space="preserve"> 4 к настоящему договору.</w:t>
      </w:r>
    </w:p>
    <w:p w:rsidR="000D3FA4" w:rsidRDefault="00FB522E">
      <w:pPr>
        <w:pStyle w:val="20"/>
        <w:numPr>
          <w:ilvl w:val="0"/>
          <w:numId w:val="12"/>
        </w:numPr>
        <w:shd w:val="clear" w:color="auto" w:fill="auto"/>
        <w:tabs>
          <w:tab w:val="left" w:pos="5295"/>
        </w:tabs>
        <w:spacing w:line="760" w:lineRule="exact"/>
        <w:ind w:left="1660" w:right="780" w:firstLine="820"/>
        <w:jc w:val="both"/>
      </w:pPr>
      <w:r>
        <w:t>Сведения об объёмах сточных вод указываются по форме согласно приложению № 5 к настоящему договору.</w:t>
      </w:r>
    </w:p>
    <w:p w:rsidR="000D3FA4" w:rsidRDefault="00FB522E">
      <w:pPr>
        <w:pStyle w:val="20"/>
        <w:numPr>
          <w:ilvl w:val="0"/>
          <w:numId w:val="12"/>
        </w:numPr>
        <w:shd w:val="clear" w:color="auto" w:fill="auto"/>
        <w:tabs>
          <w:tab w:val="left" w:pos="5295"/>
          <w:tab w:val="left" w:pos="22860"/>
        </w:tabs>
        <w:spacing w:line="760" w:lineRule="exact"/>
        <w:ind w:left="1660" w:firstLine="820"/>
        <w:jc w:val="both"/>
      </w:pPr>
      <w:r>
        <w:t>Коммерческий учёт объёмов поданной Абоненту</w:t>
      </w:r>
      <w:r>
        <w:tab/>
        <w:t>холодной воды</w:t>
      </w:r>
    </w:p>
    <w:p w:rsidR="000D3FA4" w:rsidRDefault="00FB522E">
      <w:pPr>
        <w:pStyle w:val="20"/>
        <w:shd w:val="clear" w:color="auto" w:fill="auto"/>
        <w:spacing w:line="760" w:lineRule="exact"/>
        <w:ind w:left="1660" w:right="780"/>
        <w:jc w:val="both"/>
      </w:pPr>
      <w:r>
        <w:t xml:space="preserve">осуществляется путём измерения количества воды приборами учёта (средствами измерения), за исключением случаев, когда коммерческий учёт осуществляется расчётным способом в соответствии с </w:t>
      </w:r>
      <w:r>
        <w:rPr>
          <w:rStyle w:val="21"/>
        </w:rPr>
        <w:t>Правилами</w:t>
      </w:r>
      <w:r>
        <w:t xml:space="preserve"> организации коммерческого учета воды и сточных вод, утверждёнными постановлением Правительства Российской Федерации от 04.09.2013г. № 776. Коммерческий учёт полученной холодной воды и отведённых сточных вод обеспечивает Абонент.</w:t>
      </w:r>
    </w:p>
    <w:p w:rsidR="000D3FA4" w:rsidRDefault="00FB522E">
      <w:pPr>
        <w:pStyle w:val="20"/>
        <w:numPr>
          <w:ilvl w:val="0"/>
          <w:numId w:val="12"/>
        </w:numPr>
        <w:shd w:val="clear" w:color="auto" w:fill="auto"/>
        <w:tabs>
          <w:tab w:val="left" w:pos="5295"/>
        </w:tabs>
        <w:spacing w:line="760" w:lineRule="exact"/>
        <w:ind w:left="1660" w:right="780" w:firstLine="820"/>
        <w:jc w:val="both"/>
      </w:pPr>
      <w:proofErr w:type="gramStart"/>
      <w:r>
        <w:t>Абонент снимает показания приборов учёта либо осуществляет в случаях, предусмотренных Правилами организации коммерческого учёта воды, сточных вод, расчёт объёма поданной (полученной) холодной воды и отведённых сточных вод расчётным способом на последнее число расчетного периода, установленного настоящим договором, вносит показания приборов учёта и полученные данные по объёму отведённых сточных вод в журнал учёта расхода воды и принятых сточных вод, и передаёт</w:t>
      </w:r>
      <w:proofErr w:type="gramEnd"/>
      <w:r>
        <w:t xml:space="preserve"> эти сведения в Организацию ВКХ до окончания 2-го дня месяца, следующего за расчётным месяцем.</w:t>
      </w:r>
    </w:p>
    <w:p w:rsidR="000D3FA4" w:rsidRDefault="00FB522E">
      <w:pPr>
        <w:pStyle w:val="20"/>
        <w:numPr>
          <w:ilvl w:val="0"/>
          <w:numId w:val="12"/>
        </w:numPr>
        <w:shd w:val="clear" w:color="auto" w:fill="auto"/>
        <w:tabs>
          <w:tab w:val="left" w:pos="5295"/>
        </w:tabs>
        <w:spacing w:after="292" w:line="760" w:lineRule="exact"/>
        <w:ind w:left="1660" w:right="780" w:firstLine="820"/>
        <w:jc w:val="both"/>
      </w:pPr>
      <w:r>
        <w:t xml:space="preserve">Передача сведений о показаниях приборов учёта и другой информации осуществляется Абонентом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0D3FA4" w:rsidRDefault="00FB522E">
      <w:pPr>
        <w:pStyle w:val="30"/>
        <w:numPr>
          <w:ilvl w:val="0"/>
          <w:numId w:val="1"/>
        </w:numPr>
        <w:shd w:val="clear" w:color="auto" w:fill="auto"/>
        <w:tabs>
          <w:tab w:val="left" w:pos="6960"/>
        </w:tabs>
        <w:spacing w:line="770" w:lineRule="exact"/>
        <w:ind w:left="5260" w:right="4800" w:firstLine="580"/>
        <w:jc w:val="left"/>
      </w:pPr>
      <w:r>
        <w:t>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w:t>
      </w:r>
    </w:p>
    <w:p w:rsidR="000D3FA4" w:rsidRDefault="00FB522E">
      <w:pPr>
        <w:pStyle w:val="30"/>
        <w:shd w:val="clear" w:color="auto" w:fill="auto"/>
        <w:spacing w:after="300" w:line="770" w:lineRule="exact"/>
        <w:ind w:right="340" w:firstLine="0"/>
      </w:pPr>
      <w:r>
        <w:t>приборам учета холодной воды</w:t>
      </w:r>
    </w:p>
    <w:p w:rsidR="000D3FA4" w:rsidRDefault="00FB522E">
      <w:pPr>
        <w:pStyle w:val="20"/>
        <w:numPr>
          <w:ilvl w:val="0"/>
          <w:numId w:val="13"/>
        </w:numPr>
        <w:shd w:val="clear" w:color="auto" w:fill="auto"/>
        <w:tabs>
          <w:tab w:val="left" w:pos="3270"/>
        </w:tabs>
        <w:spacing w:line="770" w:lineRule="exact"/>
        <w:ind w:left="1240" w:right="780" w:firstLine="820"/>
        <w:jc w:val="both"/>
      </w:pPr>
      <w:r>
        <w:t>Абонент обязан обеспечить представителям Организации ВКХ или по её указанию представителям иной организации доступ к местам отбора проб, приборам учёта (узлам учёта) и иным устройствам в следующем порядке:</w:t>
      </w:r>
    </w:p>
    <w:p w:rsidR="000D3FA4" w:rsidRDefault="00FB522E">
      <w:pPr>
        <w:pStyle w:val="20"/>
        <w:numPr>
          <w:ilvl w:val="0"/>
          <w:numId w:val="14"/>
        </w:numPr>
        <w:shd w:val="clear" w:color="auto" w:fill="auto"/>
        <w:tabs>
          <w:tab w:val="left" w:pos="2920"/>
        </w:tabs>
        <w:spacing w:line="770" w:lineRule="exact"/>
        <w:ind w:left="1240" w:right="780" w:firstLine="820"/>
        <w:jc w:val="both"/>
        <w:sectPr w:rsidR="000D3FA4">
          <w:headerReference w:type="even" r:id="rId13"/>
          <w:headerReference w:type="default" r:id="rId14"/>
          <w:headerReference w:type="first" r:id="rId15"/>
          <w:pgSz w:w="31680" w:h="31680" w:orient="landscape"/>
          <w:pgMar w:top="360" w:right="550" w:bottom="0" w:left="2420" w:header="0" w:footer="3" w:gutter="0"/>
          <w:pgNumType w:start="8"/>
          <w:cols w:space="720"/>
          <w:noEndnote/>
          <w:docGrid w:linePitch="360"/>
        </w:sectPr>
      </w:pPr>
      <w:proofErr w:type="gramStart"/>
      <w:r>
        <w:t>Организация ВКХ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w:t>
      </w:r>
      <w:proofErr w:type="gramEnd"/>
    </w:p>
    <w:p w:rsidR="000D3FA4" w:rsidRDefault="00FB522E">
      <w:pPr>
        <w:pStyle w:val="20"/>
        <w:shd w:val="clear" w:color="auto" w:fill="auto"/>
        <w:spacing w:line="760" w:lineRule="exact"/>
        <w:ind w:left="1380" w:right="600"/>
        <w:jc w:val="both"/>
      </w:pPr>
      <w:r>
        <w:lastRenderedPageBreak/>
        <w:t xml:space="preserve">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0D3FA4" w:rsidRDefault="00FB522E">
      <w:pPr>
        <w:pStyle w:val="20"/>
        <w:numPr>
          <w:ilvl w:val="0"/>
          <w:numId w:val="14"/>
        </w:numPr>
        <w:shd w:val="clear" w:color="auto" w:fill="auto"/>
        <w:tabs>
          <w:tab w:val="left" w:pos="3080"/>
        </w:tabs>
        <w:spacing w:line="760" w:lineRule="exact"/>
        <w:ind w:left="1380" w:right="600" w:firstLine="840"/>
        <w:jc w:val="both"/>
      </w:pPr>
      <w:r>
        <w:t>уполномоченные представители Организации ВКХ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0D3FA4" w:rsidRDefault="00FB522E">
      <w:pPr>
        <w:pStyle w:val="20"/>
        <w:numPr>
          <w:ilvl w:val="0"/>
          <w:numId w:val="14"/>
        </w:numPr>
        <w:shd w:val="clear" w:color="auto" w:fill="auto"/>
        <w:tabs>
          <w:tab w:val="left" w:pos="3080"/>
        </w:tabs>
        <w:spacing w:line="760" w:lineRule="exact"/>
        <w:ind w:left="1380" w:firstLine="840"/>
        <w:jc w:val="both"/>
      </w:pPr>
      <w:r>
        <w:t>доступ представителям Организации ВКХ или по её указанию представителям иной</w:t>
      </w:r>
    </w:p>
    <w:p w:rsidR="000D3FA4" w:rsidRDefault="00FB522E">
      <w:pPr>
        <w:pStyle w:val="20"/>
        <w:shd w:val="clear" w:color="auto" w:fill="auto"/>
        <w:tabs>
          <w:tab w:val="left" w:pos="15000"/>
        </w:tabs>
        <w:spacing w:line="760" w:lineRule="exact"/>
        <w:ind w:left="1380" w:right="600"/>
        <w:jc w:val="both"/>
      </w:pPr>
      <w:r>
        <w:t>организации к местам отбора проб воды, сточных вод, приборам учёта (узлам учёта) и иным устройствам, установленным настоящим</w:t>
      </w:r>
      <w:r>
        <w:tab/>
        <w:t xml:space="preserve">договором, осуществляется только </w:t>
      </w:r>
      <w:proofErr w:type="gramStart"/>
      <w:r>
        <w:t>в</w:t>
      </w:r>
      <w:proofErr w:type="gramEnd"/>
    </w:p>
    <w:p w:rsidR="000D3FA4" w:rsidRDefault="00FB522E">
      <w:pPr>
        <w:pStyle w:val="20"/>
        <w:shd w:val="clear" w:color="auto" w:fill="auto"/>
        <w:spacing w:line="760" w:lineRule="exact"/>
        <w:ind w:left="1380"/>
        <w:jc w:val="both"/>
      </w:pPr>
      <w:r>
        <w:t xml:space="preserve">установленных настоящим договором </w:t>
      </w:r>
      <w:proofErr w:type="gramStart"/>
      <w:r>
        <w:t>местах</w:t>
      </w:r>
      <w:proofErr w:type="gramEnd"/>
      <w:r>
        <w:t xml:space="preserve"> отбора проб холодной воды и сточных вод;</w:t>
      </w:r>
    </w:p>
    <w:p w:rsidR="000D3FA4" w:rsidRDefault="00FB522E">
      <w:pPr>
        <w:pStyle w:val="20"/>
        <w:numPr>
          <w:ilvl w:val="0"/>
          <w:numId w:val="14"/>
        </w:numPr>
        <w:shd w:val="clear" w:color="auto" w:fill="auto"/>
        <w:tabs>
          <w:tab w:val="left" w:pos="3080"/>
        </w:tabs>
        <w:spacing w:line="760" w:lineRule="exact"/>
        <w:ind w:left="1380" w:right="600" w:firstLine="840"/>
        <w:jc w:val="both"/>
      </w:pPr>
      <w:r>
        <w:t>Абонент принимает участие в проведении Организацией ВКХ всех проверок, предусмотренных настоящим разделом;</w:t>
      </w:r>
    </w:p>
    <w:p w:rsidR="000D3FA4" w:rsidRDefault="00FB522E">
      <w:pPr>
        <w:pStyle w:val="20"/>
        <w:numPr>
          <w:ilvl w:val="0"/>
          <w:numId w:val="14"/>
        </w:numPr>
        <w:shd w:val="clear" w:color="auto" w:fill="auto"/>
        <w:tabs>
          <w:tab w:val="left" w:pos="3080"/>
        </w:tabs>
        <w:spacing w:line="760" w:lineRule="exact"/>
        <w:ind w:left="1380" w:right="600" w:firstLine="840"/>
        <w:jc w:val="both"/>
      </w:pPr>
      <w:proofErr w:type="gramStart"/>
      <w:r>
        <w:t>отказ в доступе (</w:t>
      </w:r>
      <w:proofErr w:type="spellStart"/>
      <w:r>
        <w:t>недопуск</w:t>
      </w:r>
      <w:proofErr w:type="spellEnd"/>
      <w:r>
        <w:t>) представителям Организации ВКХ или по её поручению иной организации к приборам учёта (узлам учёта) воды приравнивается к самовольному пользованию централизованной системой холодного водоснабжения и (или) водоотведения, что влечёт за собой применение расчётного способа при определении количества поданной (полученной) холодной воды и принятых сточных вод за весь период нарушения.</w:t>
      </w:r>
      <w:proofErr w:type="gramEnd"/>
      <w:r>
        <w:t xml:space="preserve"> Продолжительность периода нарушения определяется в соответствии с </w:t>
      </w:r>
      <w:r>
        <w:rPr>
          <w:rStyle w:val="21"/>
        </w:rPr>
        <w:t xml:space="preserve">Правилами </w:t>
      </w:r>
      <w:r>
        <w:t>организации коммерческого учёта воды, сточных вод;</w:t>
      </w:r>
    </w:p>
    <w:p w:rsidR="000D3FA4" w:rsidRDefault="00FB522E">
      <w:pPr>
        <w:pStyle w:val="20"/>
        <w:numPr>
          <w:ilvl w:val="0"/>
          <w:numId w:val="14"/>
        </w:numPr>
        <w:shd w:val="clear" w:color="auto" w:fill="auto"/>
        <w:tabs>
          <w:tab w:val="left" w:pos="3080"/>
        </w:tabs>
        <w:spacing w:after="380" w:line="760" w:lineRule="exact"/>
        <w:ind w:left="1380" w:right="600" w:firstLine="840"/>
        <w:jc w:val="both"/>
      </w:pPr>
      <w:r>
        <w:t xml:space="preserve">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r>
        <w:rPr>
          <w:rStyle w:val="21"/>
        </w:rPr>
        <w:t>Правилами</w:t>
      </w:r>
      <w:r>
        <w:t xml:space="preserve"> осуществления контроля состава и свой</w:t>
      </w:r>
      <w:proofErr w:type="gramStart"/>
      <w:r>
        <w:t>ств ст</w:t>
      </w:r>
      <w:proofErr w:type="gramEnd"/>
      <w:r>
        <w:t>очных вод.</w:t>
      </w:r>
    </w:p>
    <w:p w:rsidR="000D3FA4" w:rsidRDefault="00FB522E">
      <w:pPr>
        <w:pStyle w:val="30"/>
        <w:numPr>
          <w:ilvl w:val="0"/>
          <w:numId w:val="1"/>
        </w:numPr>
        <w:shd w:val="clear" w:color="auto" w:fill="auto"/>
        <w:tabs>
          <w:tab w:val="left" w:pos="8780"/>
        </w:tabs>
        <w:spacing w:after="322" w:line="660" w:lineRule="exact"/>
        <w:ind w:left="7460" w:firstLine="0"/>
        <w:jc w:val="both"/>
      </w:pPr>
      <w:r>
        <w:t>Порядок контроля качества питьевой воды</w:t>
      </w:r>
    </w:p>
    <w:p w:rsidR="000D3FA4" w:rsidRDefault="00FB522E">
      <w:pPr>
        <w:pStyle w:val="20"/>
        <w:numPr>
          <w:ilvl w:val="0"/>
          <w:numId w:val="15"/>
        </w:numPr>
        <w:shd w:val="clear" w:color="auto" w:fill="auto"/>
        <w:tabs>
          <w:tab w:val="left" w:pos="3415"/>
        </w:tabs>
        <w:spacing w:line="770" w:lineRule="exact"/>
        <w:ind w:left="1380" w:right="600" w:firstLine="840"/>
        <w:jc w:val="both"/>
      </w:pPr>
      <w:proofErr w:type="gramStart"/>
      <w: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Pr>
          <w:lang w:val="en-US" w:eastAsia="en-US" w:bidi="en-US"/>
        </w:rPr>
        <w:t>N</w:t>
      </w:r>
      <w:r w:rsidRPr="00F9054F">
        <w:rPr>
          <w:lang w:eastAsia="en-US" w:bidi="en-US"/>
        </w:rPr>
        <w:t xml:space="preserve"> </w:t>
      </w:r>
      <w:r>
        <w:t>10 "О порядке осуществления производственного контроля качества и безопасности питьевой воды, горячей воды".</w:t>
      </w:r>
      <w:proofErr w:type="gramEnd"/>
    </w:p>
    <w:p w:rsidR="000D3FA4" w:rsidRDefault="00FB522E">
      <w:pPr>
        <w:pStyle w:val="20"/>
        <w:numPr>
          <w:ilvl w:val="0"/>
          <w:numId w:val="15"/>
        </w:numPr>
        <w:shd w:val="clear" w:color="auto" w:fill="auto"/>
        <w:tabs>
          <w:tab w:val="left" w:pos="3415"/>
        </w:tabs>
        <w:spacing w:line="770" w:lineRule="exact"/>
        <w:ind w:left="1380" w:right="600" w:firstLine="840"/>
        <w:jc w:val="both"/>
      </w:pPr>
      <w:r>
        <w:t xml:space="preserve">Качество подаваемой холодной питьевой воды должно соответствовать требованиям </w:t>
      </w:r>
      <w:proofErr w:type="spellStart"/>
      <w:r>
        <w:t>СанПиН</w:t>
      </w:r>
      <w:proofErr w:type="spellEnd"/>
      <w:r>
        <w:t xml:space="preserve"> 2.1.4.1074-01.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её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0D3FA4" w:rsidRDefault="00FB522E">
      <w:pPr>
        <w:pStyle w:val="20"/>
        <w:numPr>
          <w:ilvl w:val="0"/>
          <w:numId w:val="15"/>
        </w:numPr>
        <w:shd w:val="clear" w:color="auto" w:fill="auto"/>
        <w:tabs>
          <w:tab w:val="left" w:pos="3415"/>
        </w:tabs>
        <w:spacing w:line="770" w:lineRule="exact"/>
        <w:ind w:left="1380" w:right="600" w:firstLine="840"/>
        <w:jc w:val="both"/>
      </w:pPr>
      <w:r>
        <w:lastRenderedPageBreak/>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w:t>
      </w:r>
    </w:p>
    <w:p w:rsidR="000D3FA4" w:rsidRDefault="00FB522E">
      <w:pPr>
        <w:pStyle w:val="20"/>
        <w:shd w:val="clear" w:color="auto" w:fill="auto"/>
        <w:spacing w:line="770" w:lineRule="exact"/>
        <w:ind w:left="1380" w:right="600" w:firstLine="840"/>
        <w:jc w:val="both"/>
      </w:pPr>
      <w:r>
        <w:t>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w:t>
      </w:r>
    </w:p>
    <w:p w:rsidR="000D3FA4" w:rsidRDefault="00FB522E">
      <w:pPr>
        <w:pStyle w:val="20"/>
        <w:shd w:val="clear" w:color="auto" w:fill="auto"/>
        <w:spacing w:after="300" w:line="770" w:lineRule="exact"/>
        <w:ind w:left="1380" w:right="600" w:firstLine="840"/>
        <w:jc w:val="both"/>
      </w:pPr>
      <w:r>
        <w:t>Абонент обязан известить Организацию ВКХ о времени и месте отбора проб холодной (питьевой) воды не позднее 3 суток до проведения отбора.</w:t>
      </w:r>
    </w:p>
    <w:p w:rsidR="000D3FA4" w:rsidRDefault="00FB522E">
      <w:pPr>
        <w:pStyle w:val="30"/>
        <w:numPr>
          <w:ilvl w:val="0"/>
          <w:numId w:val="1"/>
        </w:numPr>
        <w:shd w:val="clear" w:color="auto" w:fill="auto"/>
        <w:tabs>
          <w:tab w:val="left" w:pos="8320"/>
        </w:tabs>
        <w:spacing w:after="300" w:line="770" w:lineRule="exact"/>
        <w:ind w:left="8220" w:right="5960"/>
        <w:jc w:val="left"/>
      </w:pPr>
      <w:r>
        <w:t>Контроль состава и свой</w:t>
      </w:r>
      <w:proofErr w:type="gramStart"/>
      <w:r>
        <w:t>ств ст</w:t>
      </w:r>
      <w:proofErr w:type="gramEnd"/>
      <w:r>
        <w:t>очных вод, места и порядок отбора проб воды и сточных вод</w:t>
      </w:r>
    </w:p>
    <w:p w:rsidR="000D3FA4" w:rsidRDefault="00FB522E">
      <w:pPr>
        <w:pStyle w:val="20"/>
        <w:numPr>
          <w:ilvl w:val="0"/>
          <w:numId w:val="16"/>
        </w:numPr>
        <w:shd w:val="clear" w:color="auto" w:fill="auto"/>
        <w:tabs>
          <w:tab w:val="left" w:pos="3415"/>
        </w:tabs>
        <w:spacing w:line="770" w:lineRule="exact"/>
        <w:ind w:left="1380" w:right="600" w:firstLine="840"/>
        <w:jc w:val="both"/>
      </w:pPr>
      <w:r>
        <w:t>Отбор проб сточных вод осуществляется в любое время суток в объёме, необходимом для проведения исследований в присутствии Абонента через 15 минут после его уведомления любым доступным способом с момента подтверждения факта получения им такого уведомления.</w:t>
      </w:r>
    </w:p>
    <w:p w:rsidR="000D3FA4" w:rsidRDefault="00FB522E" w:rsidP="00F9054F">
      <w:pPr>
        <w:pStyle w:val="20"/>
        <w:shd w:val="clear" w:color="auto" w:fill="auto"/>
        <w:spacing w:line="660" w:lineRule="exact"/>
        <w:ind w:right="600"/>
        <w:jc w:val="right"/>
      </w:pPr>
      <w:r>
        <w:t>В случае неявки Абонента к месту отбора проб сточных вод в течение 15 минут после</w:t>
      </w:r>
      <w:r w:rsidR="00F9054F">
        <w:t xml:space="preserve"> </w:t>
      </w:r>
      <w:r>
        <w:t>получения уведомления, отбор проб сточных вод осуществляется без Абонента.</w:t>
      </w:r>
    </w:p>
    <w:p w:rsidR="000D3FA4" w:rsidRDefault="00FB522E">
      <w:pPr>
        <w:pStyle w:val="20"/>
        <w:numPr>
          <w:ilvl w:val="0"/>
          <w:numId w:val="16"/>
        </w:numPr>
        <w:shd w:val="clear" w:color="auto" w:fill="auto"/>
        <w:tabs>
          <w:tab w:val="left" w:pos="3328"/>
        </w:tabs>
        <w:spacing w:line="760" w:lineRule="exact"/>
        <w:ind w:left="1300" w:right="720" w:firstLine="820"/>
        <w:jc w:val="both"/>
      </w:pPr>
      <w:r>
        <w:t>По результатам отбора проб сточных вод на месте отбора проб Организация ВКХ или уполномоченная ей организация составляет в 2-х экземплярах акт отбора проб сточных вод по форме, утверждённой постановлением Правительства Российской Федерации от 21 июня 2013г. № 525, который подписывается обеими сторонами.</w:t>
      </w:r>
    </w:p>
    <w:p w:rsidR="000D3FA4" w:rsidRDefault="00FB522E">
      <w:pPr>
        <w:pStyle w:val="20"/>
        <w:shd w:val="clear" w:color="auto" w:fill="auto"/>
        <w:spacing w:line="760" w:lineRule="exact"/>
        <w:ind w:left="1300" w:right="720" w:firstLine="1200"/>
        <w:jc w:val="both"/>
      </w:pPr>
      <w:r>
        <w:t>При несогласии Абонента с содержанием акта отбора проб сточных вод Абонент подписывает данный акт с указанием в нём всех своих возражений.</w:t>
      </w:r>
    </w:p>
    <w:p w:rsidR="000D3FA4" w:rsidRDefault="00FB522E">
      <w:pPr>
        <w:pStyle w:val="20"/>
        <w:shd w:val="clear" w:color="auto" w:fill="auto"/>
        <w:spacing w:line="760" w:lineRule="exact"/>
        <w:ind w:left="1300" w:right="720" w:firstLine="1200"/>
        <w:jc w:val="both"/>
      </w:pPr>
      <w:r>
        <w:t>В случае неявки Абонента к месту отбора проб сточных вод в установленное время акт отбора проб сточных вод подписывается с отметкой этого факта.</w:t>
      </w:r>
    </w:p>
    <w:p w:rsidR="000D3FA4" w:rsidRDefault="00FB522E">
      <w:pPr>
        <w:pStyle w:val="20"/>
        <w:numPr>
          <w:ilvl w:val="0"/>
          <w:numId w:val="16"/>
        </w:numPr>
        <w:shd w:val="clear" w:color="auto" w:fill="auto"/>
        <w:tabs>
          <w:tab w:val="left" w:pos="3328"/>
        </w:tabs>
        <w:spacing w:line="760" w:lineRule="exact"/>
        <w:ind w:left="1300" w:right="720" w:firstLine="820"/>
        <w:jc w:val="both"/>
      </w:pPr>
      <w:proofErr w:type="gramStart"/>
      <w:r>
        <w:t>При параллельном отборе проб сточных вод Организация ВКХ или уполномоченная ей организация на месте отбора проб сточных вод осуществляет разделение пробы на параллельную и резервную, последняя из которых хранится в Организации ВКХ или уполномоченной её организации для разрешения возможных разногласий.</w:t>
      </w:r>
      <w:proofErr w:type="gramEnd"/>
    </w:p>
    <w:p w:rsidR="000D3FA4" w:rsidRDefault="00FB522E">
      <w:pPr>
        <w:pStyle w:val="20"/>
        <w:shd w:val="clear" w:color="auto" w:fill="auto"/>
        <w:spacing w:line="760" w:lineRule="exact"/>
        <w:ind w:left="1300" w:right="720" w:firstLine="1200"/>
        <w:jc w:val="both"/>
      </w:pPr>
      <w:r>
        <w:t>В этом случае акт отбора проб сточных вод составляется в 3-х экземплярах и подписывается обеими сторонами настоящего договора в течение одного рабочего дня со дня отбора проб. Третий экземпляр такого акта хранится вместе с резервной пробой.</w:t>
      </w:r>
    </w:p>
    <w:p w:rsidR="000D3FA4" w:rsidRDefault="00FB522E">
      <w:pPr>
        <w:pStyle w:val="20"/>
        <w:numPr>
          <w:ilvl w:val="0"/>
          <w:numId w:val="16"/>
        </w:numPr>
        <w:shd w:val="clear" w:color="auto" w:fill="auto"/>
        <w:tabs>
          <w:tab w:val="left" w:pos="3328"/>
        </w:tabs>
        <w:spacing w:line="760" w:lineRule="exact"/>
        <w:ind w:left="1300" w:firstLine="820"/>
        <w:jc w:val="both"/>
      </w:pPr>
      <w:r>
        <w:t>Результаты отбора проб указываются в акте отбора проб.</w:t>
      </w:r>
    </w:p>
    <w:p w:rsidR="000D3FA4" w:rsidRDefault="00FB522E">
      <w:pPr>
        <w:pStyle w:val="20"/>
        <w:numPr>
          <w:ilvl w:val="0"/>
          <w:numId w:val="16"/>
        </w:numPr>
        <w:shd w:val="clear" w:color="auto" w:fill="auto"/>
        <w:tabs>
          <w:tab w:val="left" w:pos="3328"/>
        </w:tabs>
        <w:spacing w:line="760" w:lineRule="exact"/>
        <w:ind w:left="1300" w:right="720" w:firstLine="820"/>
        <w:jc w:val="both"/>
      </w:pPr>
      <w:r>
        <w:t>Анализ отобранных сточных вод осуществляется аккредитованной лабораторией в сроки, установленные действующей нормативной документацией. При нарушении указанных сроков данные результатов анализов по соответствующим показателям считаются недействительными.</w:t>
      </w:r>
    </w:p>
    <w:p w:rsidR="000D3FA4" w:rsidRDefault="00FB522E">
      <w:pPr>
        <w:pStyle w:val="20"/>
        <w:numPr>
          <w:ilvl w:val="0"/>
          <w:numId w:val="16"/>
        </w:numPr>
        <w:shd w:val="clear" w:color="auto" w:fill="auto"/>
        <w:tabs>
          <w:tab w:val="left" w:pos="3328"/>
        </w:tabs>
        <w:spacing w:line="760" w:lineRule="exact"/>
        <w:ind w:left="1300" w:right="720" w:firstLine="820"/>
        <w:jc w:val="both"/>
      </w:pPr>
      <w:r>
        <w:lastRenderedPageBreak/>
        <w:t>Результаты анализов отобранных параллельных проб сточных вод в течение 24 часов со дня их получения направляются Абонентом в Организацию ВКХ на указанный в договоре электронный адрес для проведения оценки сопоставимости результатов. Если результаты сопоставимы (отличаются более чем на погрешность метода измерения по более чем 90 процентам измеряемых показателей), за истинное значение принимается среднее арифметическое значение результата анализа параллельных проб двух аккредитованных лабораторий.</w:t>
      </w:r>
    </w:p>
    <w:p w:rsidR="000D3FA4" w:rsidRDefault="00FB522E">
      <w:pPr>
        <w:pStyle w:val="20"/>
        <w:numPr>
          <w:ilvl w:val="0"/>
          <w:numId w:val="16"/>
        </w:numPr>
        <w:shd w:val="clear" w:color="auto" w:fill="auto"/>
        <w:tabs>
          <w:tab w:val="left" w:pos="3328"/>
        </w:tabs>
        <w:spacing w:line="760" w:lineRule="exact"/>
        <w:ind w:left="1300" w:right="720" w:firstLine="820"/>
        <w:jc w:val="both"/>
      </w:pPr>
      <w:proofErr w:type="gramStart"/>
      <w:r>
        <w:t>В случае если результаты анализа отобранных проб сточных вод не сопоставимы и хоты бы одна из сторон настоящего договора отказывается принимать за истинное значение результатов анализа среднее арифметическое значение результатов анализа параллельных проб, за счёт такой стороны в течение одного рабочего дня проводится анализ резервной пробы в аккредитованной лаборатории, не участвовавшей в анализе параллельных проб сточных вод.</w:t>
      </w:r>
      <w:proofErr w:type="gramEnd"/>
    </w:p>
    <w:p w:rsidR="000D3FA4" w:rsidRDefault="00FB522E">
      <w:pPr>
        <w:pStyle w:val="20"/>
        <w:numPr>
          <w:ilvl w:val="0"/>
          <w:numId w:val="16"/>
        </w:numPr>
        <w:shd w:val="clear" w:color="auto" w:fill="auto"/>
        <w:tabs>
          <w:tab w:val="left" w:pos="3328"/>
        </w:tabs>
        <w:spacing w:line="760" w:lineRule="exact"/>
        <w:ind w:left="1300" w:right="720" w:firstLine="820"/>
        <w:jc w:val="both"/>
      </w:pPr>
      <w:r>
        <w:t>Результаты анализов отобранных сточных вод заносятся в журнал контроля состава и свой</w:t>
      </w:r>
      <w:proofErr w:type="gramStart"/>
      <w:r>
        <w:t>ств ст</w:t>
      </w:r>
      <w:proofErr w:type="gramEnd"/>
      <w:r>
        <w:t>очных вод Абонента в электронном и бумажном виде. Выписка из журнала контроля состава и свой</w:t>
      </w:r>
      <w:proofErr w:type="gramStart"/>
      <w:r>
        <w:t>ств ст</w:t>
      </w:r>
      <w:proofErr w:type="gramEnd"/>
      <w:r>
        <w:t>очных вод направляется Абоненту в течение 3-х рабочих дней со дня получения результатов анализов сточных вод.</w:t>
      </w:r>
    </w:p>
    <w:p w:rsidR="000D3FA4" w:rsidRDefault="00FB522E">
      <w:pPr>
        <w:pStyle w:val="20"/>
        <w:numPr>
          <w:ilvl w:val="0"/>
          <w:numId w:val="16"/>
        </w:numPr>
        <w:shd w:val="clear" w:color="auto" w:fill="auto"/>
        <w:tabs>
          <w:tab w:val="left" w:pos="3328"/>
        </w:tabs>
        <w:spacing w:after="292" w:line="760" w:lineRule="exact"/>
        <w:ind w:left="1300" w:right="720" w:firstLine="820"/>
        <w:jc w:val="both"/>
      </w:pPr>
      <w:r>
        <w:t xml:space="preserve">Сведения об узлах учёта и приборах учёта воды, местах отбора проб воды, сточных вод указываются по форме согласно </w:t>
      </w:r>
      <w:r>
        <w:rPr>
          <w:rStyle w:val="21"/>
        </w:rPr>
        <w:t>приложению №</w:t>
      </w:r>
      <w:r>
        <w:t xml:space="preserve"> 4 к настоящему договору.</w:t>
      </w:r>
    </w:p>
    <w:p w:rsidR="000D3FA4" w:rsidRDefault="00FB522E">
      <w:pPr>
        <w:pStyle w:val="30"/>
        <w:numPr>
          <w:ilvl w:val="0"/>
          <w:numId w:val="1"/>
        </w:numPr>
        <w:shd w:val="clear" w:color="auto" w:fill="auto"/>
        <w:tabs>
          <w:tab w:val="left" w:pos="9860"/>
        </w:tabs>
        <w:spacing w:line="770" w:lineRule="exact"/>
        <w:ind w:left="5020" w:right="4520" w:firstLine="3720"/>
        <w:jc w:val="left"/>
      </w:pPr>
      <w:r>
        <w:t xml:space="preserve">Порядок </w:t>
      </w:r>
      <w:proofErr w:type="gramStart"/>
      <w:r>
        <w:t>контроля за</w:t>
      </w:r>
      <w:proofErr w:type="gramEnd"/>
      <w:r>
        <w:t xml:space="preserve"> соблюдением нормативов по объёму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w:t>
      </w:r>
    </w:p>
    <w:p w:rsidR="000D3FA4" w:rsidRDefault="00FB522E">
      <w:pPr>
        <w:pStyle w:val="30"/>
        <w:shd w:val="clear" w:color="auto" w:fill="auto"/>
        <w:spacing w:after="308" w:line="770" w:lineRule="exact"/>
        <w:ind w:right="580" w:firstLine="0"/>
      </w:pPr>
      <w:r>
        <w:t>системы водоотведения</w:t>
      </w:r>
    </w:p>
    <w:p w:rsidR="000D3FA4" w:rsidRDefault="00FB522E" w:rsidP="00F9054F">
      <w:pPr>
        <w:pStyle w:val="20"/>
        <w:numPr>
          <w:ilvl w:val="0"/>
          <w:numId w:val="17"/>
        </w:numPr>
        <w:shd w:val="clear" w:color="auto" w:fill="auto"/>
        <w:tabs>
          <w:tab w:val="left" w:pos="3328"/>
        </w:tabs>
        <w:spacing w:line="760" w:lineRule="exact"/>
        <w:ind w:left="1500" w:right="720" w:firstLine="820"/>
        <w:jc w:val="both"/>
      </w:pPr>
      <w:r>
        <w:t>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местного самоуправления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местного самоуправления. Сведения по объёму отводимых в</w:t>
      </w:r>
      <w:r w:rsidR="00F9054F">
        <w:t xml:space="preserve"> </w:t>
      </w:r>
      <w:r>
        <w:t xml:space="preserve">централизованную систему водоотведения сточных вод, установленных для Абонента, указываются по форме согласно </w:t>
      </w:r>
      <w:r>
        <w:rPr>
          <w:rStyle w:val="21"/>
        </w:rPr>
        <w:t>приложению №</w:t>
      </w:r>
      <w:r>
        <w:t xml:space="preserve"> 5 к настоящему договору.</w:t>
      </w:r>
    </w:p>
    <w:p w:rsidR="000D3FA4" w:rsidRDefault="00FB522E">
      <w:pPr>
        <w:pStyle w:val="20"/>
        <w:numPr>
          <w:ilvl w:val="0"/>
          <w:numId w:val="17"/>
        </w:numPr>
        <w:shd w:val="clear" w:color="auto" w:fill="auto"/>
        <w:tabs>
          <w:tab w:val="left" w:pos="3538"/>
        </w:tabs>
        <w:spacing w:line="760" w:lineRule="exact"/>
        <w:ind w:left="1500" w:right="460" w:firstLine="940"/>
        <w:jc w:val="both"/>
      </w:pPr>
      <w:r>
        <w:t xml:space="preserve">Сведения о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r>
        <w:rPr>
          <w:rStyle w:val="21"/>
        </w:rPr>
        <w:t>приложению №</w:t>
      </w:r>
      <w:r>
        <w:t xml:space="preserve"> 6 к настоящему договору.</w:t>
      </w:r>
    </w:p>
    <w:p w:rsidR="000D3FA4" w:rsidRDefault="00FB522E">
      <w:pPr>
        <w:pStyle w:val="20"/>
        <w:numPr>
          <w:ilvl w:val="0"/>
          <w:numId w:val="17"/>
        </w:numPr>
        <w:shd w:val="clear" w:color="auto" w:fill="auto"/>
        <w:tabs>
          <w:tab w:val="left" w:pos="3538"/>
        </w:tabs>
        <w:spacing w:line="760" w:lineRule="exact"/>
        <w:ind w:left="1500" w:right="460" w:firstLine="940"/>
        <w:jc w:val="both"/>
      </w:pPr>
      <w:proofErr w:type="gramStart"/>
      <w:r>
        <w:lastRenderedPageBreak/>
        <w:t>Контроль за соблюдением Абонентом установленных ему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осуществляет Организация ВКХ или по её поручению иная организация, а также транзитная организация, осуществляющая транспортировку сточных вод Абонента.</w:t>
      </w:r>
      <w:proofErr w:type="gramEnd"/>
    </w:p>
    <w:p w:rsidR="000D3FA4" w:rsidRDefault="00FB522E">
      <w:pPr>
        <w:pStyle w:val="20"/>
        <w:shd w:val="clear" w:color="auto" w:fill="auto"/>
        <w:spacing w:line="760" w:lineRule="exact"/>
        <w:ind w:left="1500" w:right="460" w:firstLine="1540"/>
        <w:jc w:val="both"/>
      </w:pPr>
      <w:r>
        <w:t xml:space="preserve">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ВКХ или по её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0D3FA4" w:rsidRDefault="00FB522E">
      <w:pPr>
        <w:pStyle w:val="20"/>
        <w:numPr>
          <w:ilvl w:val="0"/>
          <w:numId w:val="17"/>
        </w:numPr>
        <w:shd w:val="clear" w:color="auto" w:fill="auto"/>
        <w:tabs>
          <w:tab w:val="left" w:pos="3538"/>
        </w:tabs>
        <w:spacing w:line="760" w:lineRule="exact"/>
        <w:ind w:left="1500" w:right="460" w:firstLine="940"/>
        <w:jc w:val="both"/>
      </w:pPr>
      <w:r>
        <w:t>При налич</w:t>
      </w:r>
      <w:proofErr w:type="gramStart"/>
      <w:r>
        <w:t>ии у А</w:t>
      </w:r>
      <w:proofErr w:type="gramEnd"/>
      <w:r>
        <w:t>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путём сверки общего объёма отведённых (принятых) сточных вод за вычетом объёмов водоотведения, для которых не устанавливаются нормативы по объему сточных вод.</w:t>
      </w:r>
    </w:p>
    <w:p w:rsidR="000D3FA4" w:rsidRDefault="00FB522E">
      <w:pPr>
        <w:pStyle w:val="20"/>
        <w:numPr>
          <w:ilvl w:val="0"/>
          <w:numId w:val="17"/>
        </w:numPr>
        <w:shd w:val="clear" w:color="auto" w:fill="auto"/>
        <w:tabs>
          <w:tab w:val="left" w:pos="3538"/>
        </w:tabs>
        <w:spacing w:after="284" w:line="760" w:lineRule="exact"/>
        <w:ind w:left="1500" w:right="460" w:firstLine="940"/>
        <w:jc w:val="both"/>
      </w:pPr>
      <w:proofErr w:type="gramStart"/>
      <w:r>
        <w:t xml:space="preserve">При превышении Абонентом установленных нормативов по объему сточных вод Абонент оплачивает объём сточных вод, отведённых в расчётном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r>
        <w:rPr>
          <w:rStyle w:val="21"/>
        </w:rPr>
        <w:t>Основами</w:t>
      </w:r>
      <w:r>
        <w:t xml:space="preserve"> ценообразования в сфере водоснабжения и водоотведения, утвержденными постановлением Правительства Российской Федерации от 13 мая 2013г. № 406 «О государственном</w:t>
      </w:r>
      <w:proofErr w:type="gramEnd"/>
      <w:r>
        <w:t xml:space="preserve"> </w:t>
      </w:r>
      <w:proofErr w:type="gramStart"/>
      <w:r>
        <w:t>регулировании</w:t>
      </w:r>
      <w:proofErr w:type="gramEnd"/>
      <w:r>
        <w:t xml:space="preserve"> тарифов в сфере водоснабжения и водоотведения».</w:t>
      </w:r>
    </w:p>
    <w:p w:rsidR="000D3FA4" w:rsidRDefault="00FB522E">
      <w:pPr>
        <w:pStyle w:val="30"/>
        <w:numPr>
          <w:ilvl w:val="0"/>
          <w:numId w:val="1"/>
        </w:numPr>
        <w:shd w:val="clear" w:color="auto" w:fill="auto"/>
        <w:tabs>
          <w:tab w:val="left" w:pos="7300"/>
        </w:tabs>
        <w:spacing w:after="308" w:line="780" w:lineRule="exact"/>
        <w:ind w:left="7520" w:right="5460" w:hanging="1040"/>
        <w:jc w:val="left"/>
      </w:pPr>
      <w:r>
        <w:t>Условия временного прекращения или ограничения холодного водоснабжения и приема сточных вод</w:t>
      </w:r>
    </w:p>
    <w:p w:rsidR="000D3FA4" w:rsidRDefault="00FB522E">
      <w:pPr>
        <w:pStyle w:val="20"/>
        <w:numPr>
          <w:ilvl w:val="0"/>
          <w:numId w:val="18"/>
        </w:numPr>
        <w:shd w:val="clear" w:color="auto" w:fill="auto"/>
        <w:tabs>
          <w:tab w:val="left" w:pos="3860"/>
        </w:tabs>
        <w:spacing w:line="770" w:lineRule="exact"/>
        <w:ind w:left="1500" w:right="460" w:firstLine="940"/>
        <w:jc w:val="both"/>
      </w:pPr>
      <w:r>
        <w:t>Организация ВКХ вправе временно ограничить или прекратить водоснабжение и (или) водоотведение до устранения обстоятельств, явившихся причиной такого прекращения или ограничения в следующих случаях:</w:t>
      </w:r>
    </w:p>
    <w:p w:rsidR="000D3FA4" w:rsidRDefault="00FB522E">
      <w:pPr>
        <w:pStyle w:val="20"/>
        <w:numPr>
          <w:ilvl w:val="0"/>
          <w:numId w:val="19"/>
        </w:numPr>
        <w:shd w:val="clear" w:color="auto" w:fill="auto"/>
        <w:tabs>
          <w:tab w:val="left" w:pos="3538"/>
        </w:tabs>
        <w:spacing w:line="770" w:lineRule="exact"/>
        <w:ind w:left="1500" w:right="460" w:firstLine="1080"/>
        <w:jc w:val="both"/>
      </w:pPr>
      <w:r>
        <w:t>возникновения аварий и (или) устранения последствий аварий на централизованных системах водоснабжения и (или) водоотведения;</w:t>
      </w:r>
    </w:p>
    <w:p w:rsidR="000D3FA4" w:rsidRDefault="00FB522E">
      <w:pPr>
        <w:pStyle w:val="20"/>
        <w:numPr>
          <w:ilvl w:val="0"/>
          <w:numId w:val="19"/>
        </w:numPr>
        <w:shd w:val="clear" w:color="auto" w:fill="auto"/>
        <w:tabs>
          <w:tab w:val="left" w:pos="3538"/>
        </w:tabs>
        <w:spacing w:line="770" w:lineRule="exact"/>
        <w:ind w:left="1500" w:right="460" w:firstLine="1080"/>
        <w:jc w:val="both"/>
      </w:pPr>
      <w:r>
        <w:t>существенного ухудшения качества воды, в том числе в источниках питьевого водоснабжения;</w:t>
      </w:r>
    </w:p>
    <w:p w:rsidR="000D3FA4" w:rsidRDefault="00FB522E">
      <w:pPr>
        <w:pStyle w:val="20"/>
        <w:numPr>
          <w:ilvl w:val="0"/>
          <w:numId w:val="19"/>
        </w:numPr>
        <w:shd w:val="clear" w:color="auto" w:fill="auto"/>
        <w:tabs>
          <w:tab w:val="left" w:pos="3538"/>
        </w:tabs>
        <w:spacing w:line="770" w:lineRule="exact"/>
        <w:ind w:left="1500" w:firstLine="1080"/>
        <w:jc w:val="both"/>
      </w:pPr>
      <w:r>
        <w:t>при возникновении увеличения подачи воды к местам возникновения пожаров;</w:t>
      </w:r>
    </w:p>
    <w:p w:rsidR="000D3FA4" w:rsidRDefault="00FB522E">
      <w:pPr>
        <w:pStyle w:val="20"/>
        <w:numPr>
          <w:ilvl w:val="0"/>
          <w:numId w:val="19"/>
        </w:numPr>
        <w:shd w:val="clear" w:color="auto" w:fill="auto"/>
        <w:tabs>
          <w:tab w:val="left" w:pos="3538"/>
        </w:tabs>
        <w:spacing w:line="790" w:lineRule="exact"/>
        <w:ind w:left="1500" w:right="460" w:firstLine="940"/>
        <w:jc w:val="both"/>
      </w:pPr>
      <w:r>
        <w:t>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D3FA4" w:rsidRDefault="00FB522E">
      <w:pPr>
        <w:pStyle w:val="20"/>
        <w:numPr>
          <w:ilvl w:val="0"/>
          <w:numId w:val="19"/>
        </w:numPr>
        <w:shd w:val="clear" w:color="auto" w:fill="auto"/>
        <w:tabs>
          <w:tab w:val="left" w:pos="3538"/>
        </w:tabs>
        <w:spacing w:line="770" w:lineRule="exact"/>
        <w:ind w:left="1500" w:right="460" w:firstLine="1080"/>
        <w:jc w:val="both"/>
      </w:pPr>
      <w:r>
        <w:t>из-за воспрепятствования Абонентом допуску (</w:t>
      </w:r>
      <w:proofErr w:type="spellStart"/>
      <w:r>
        <w:t>недопуску</w:t>
      </w:r>
      <w:proofErr w:type="spellEnd"/>
      <w:r>
        <w:t xml:space="preserve">) представителей Организации ВКХ или по её указанию представителей иной организации к контрольным </w:t>
      </w:r>
      <w:r>
        <w:lastRenderedPageBreak/>
        <w:t>канализационным колодцам для отбора проб сточных вод.</w:t>
      </w:r>
    </w:p>
    <w:p w:rsidR="000D3FA4" w:rsidRDefault="00FB522E">
      <w:pPr>
        <w:pStyle w:val="20"/>
        <w:shd w:val="clear" w:color="auto" w:fill="auto"/>
        <w:spacing w:line="760" w:lineRule="exact"/>
        <w:ind w:left="1500" w:right="460" w:firstLine="1080"/>
        <w:jc w:val="both"/>
      </w:pPr>
      <w:r>
        <w:t>При наступлении указанных случаев Организация ВКХ в течение одного дня со дня такого ограничения или прекращения уведомляет Абонента, орган местного самоуправления и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D3FA4" w:rsidRDefault="00FB522E">
      <w:pPr>
        <w:pStyle w:val="20"/>
        <w:shd w:val="clear" w:color="auto" w:fill="auto"/>
        <w:spacing w:line="760" w:lineRule="exact"/>
        <w:ind w:left="1500" w:right="460" w:firstLine="1080"/>
        <w:jc w:val="both"/>
      </w:pPr>
      <w:r>
        <w:t>В случае прекращения или ограничения только холодного водоснабжения Организация ВКХ дополнительно уведомляет структурные подразделения территориальных органов федерального органа исполнительной власти, уполномоченных на решение задач в области пожарной безопасности.</w:t>
      </w:r>
      <w:r>
        <w:br w:type="page"/>
      </w:r>
    </w:p>
    <w:p w:rsidR="000D3FA4" w:rsidRDefault="006614AF">
      <w:pPr>
        <w:pStyle w:val="20"/>
        <w:shd w:val="clear" w:color="auto" w:fill="auto"/>
        <w:spacing w:line="780" w:lineRule="exact"/>
        <w:jc w:val="both"/>
      </w:pPr>
      <w:r>
        <w:rPr>
          <w:noProof/>
          <w:lang w:bidi="ar-SA"/>
        </w:rPr>
        <w:lastRenderedPageBreak/>
        <w:pict>
          <v:shape id="Text Box 19" o:spid="_x0000_s1030" type="#_x0000_t202" style="position:absolute;left:0;text-align:left;margin-left:90.75pt;margin-top:-42.9pt;width:869.5pt;height:38.4pt;z-index:-251585024;visibility:visible;mso-wrap-style:square;mso-width-percent:0;mso-height-percent:0;mso-wrap-distance-left:43.5pt;mso-wrap-distance-top:.1pt;mso-wrap-distance-right: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MSsg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" filled="f" stroked="f">
            <v:textbox style="mso-fit-shape-to-text:t" inset="0,0,0,0">
              <w:txbxContent>
                <w:p w:rsidR="000D3FA4" w:rsidRDefault="00FB522E">
                  <w:pPr>
                    <w:pStyle w:val="20"/>
                    <w:shd w:val="clear" w:color="auto" w:fill="auto"/>
                    <w:spacing w:line="660" w:lineRule="exact"/>
                  </w:pPr>
                  <w:r>
                    <w:rPr>
                      <w:rStyle w:val="2Exact"/>
                    </w:rPr>
                    <w:t>10.2. Организация ВКХ вправе прекратить или ограничить</w:t>
                  </w:r>
                </w:p>
              </w:txbxContent>
            </v:textbox>
            <w10:wrap type="topAndBottom" anchorx="margin"/>
          </v:shape>
        </w:pict>
      </w:r>
      <w:r>
        <w:rPr>
          <w:noProof/>
          <w:lang w:bidi="ar-SA"/>
        </w:rPr>
        <w:pict>
          <v:shape id="Text Box 20" o:spid="_x0000_s1031" type="#_x0000_t202" style="position:absolute;left:0;text-align:left;margin-left:973.75pt;margin-top:-45.9pt;width:211pt;height:36.5pt;z-index:-251584000;visibility:visible;mso-wrap-style:square;mso-width-percent:0;mso-height-percent:0;mso-wrap-distance-left:5pt;mso-wrap-distance-top:0;mso-wrap-distance-right: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q2t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" filled="f" stroked="f">
            <v:textbox style="mso-fit-shape-to-text:t" inset="0,0,0,0">
              <w:txbxContent>
                <w:p w:rsidR="000D3FA4" w:rsidRDefault="00FB522E">
                  <w:pPr>
                    <w:pStyle w:val="20"/>
                    <w:shd w:val="clear" w:color="auto" w:fill="auto"/>
                    <w:spacing w:line="660" w:lineRule="exact"/>
                  </w:pPr>
                  <w:r>
                    <w:rPr>
                      <w:rStyle w:val="2Exact"/>
                    </w:rPr>
                    <w:t>водоотведение</w:t>
                  </w:r>
                </w:p>
              </w:txbxContent>
            </v:textbox>
            <w10:wrap type="topAndBottom" anchorx="margin"/>
          </v:shape>
        </w:pict>
      </w:r>
      <w:r>
        <w:rPr>
          <w:noProof/>
          <w:lang w:bidi="ar-SA"/>
        </w:rPr>
        <w:pict>
          <v:shape id="Text Box 21" o:spid="_x0000_s1032" type="#_x0000_t202" style="position:absolute;left:0;text-align:left;margin-left:1197.75pt;margin-top:-46.9pt;width:141pt;height:36.5pt;z-index:-251582976;visibility:visible;mso-wrap-style:square;mso-width-percent:0;mso-height-percent:0;mso-wrap-distance-left:5pt;mso-wrap-distance-top:0;mso-wrap-distance-right: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v8sgIAALM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" filled="f" stroked="f">
            <v:textbox style="mso-fit-shape-to-text:t" inset="0,0,0,0">
              <w:txbxContent>
                <w:p w:rsidR="000D3FA4" w:rsidRDefault="00FB522E">
                  <w:pPr>
                    <w:pStyle w:val="20"/>
                    <w:shd w:val="clear" w:color="auto" w:fill="auto"/>
                    <w:spacing w:line="660" w:lineRule="exact"/>
                  </w:pPr>
                  <w:r>
                    <w:rPr>
                      <w:rStyle w:val="2Exact"/>
                    </w:rPr>
                    <w:t>Абонента</w:t>
                  </w:r>
                </w:p>
              </w:txbxContent>
            </v:textbox>
            <w10:wrap type="topAndBottom" anchorx="margin"/>
          </v:shape>
        </w:pict>
      </w:r>
      <w:r w:rsidR="006F0358">
        <w:rPr>
          <w:noProof/>
          <w:lang w:bidi="ar-SA"/>
        </w:rPr>
        <w:drawing>
          <wp:anchor distT="88900" distB="0" distL="63500" distR="63500" simplePos="0" relativeHeight="251734528" behindDoc="1" locked="0" layoutInCell="1" allowOverlap="1">
            <wp:simplePos x="0" y="0"/>
            <wp:positionH relativeFrom="margin">
              <wp:posOffset>17154525</wp:posOffset>
            </wp:positionH>
            <wp:positionV relativeFrom="paragraph">
              <wp:posOffset>-457200</wp:posOffset>
            </wp:positionV>
            <wp:extent cx="463550" cy="279400"/>
            <wp:effectExtent l="0" t="0" r="0" b="6350"/>
            <wp:wrapTopAndBottom/>
            <wp:docPr id="267" name="Рисунок 22" descr="C:\Users\TIMOFE~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IMOFE~1\AppData\Local\Temp\FineReader12.00\media\image5.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550" cy="279400"/>
                    </a:xfrm>
                    <a:prstGeom prst="rect">
                      <a:avLst/>
                    </a:prstGeom>
                    <a:noFill/>
                  </pic:spPr>
                </pic:pic>
              </a:graphicData>
            </a:graphic>
          </wp:anchor>
        </w:drawing>
      </w:r>
      <w:r w:rsidR="00FB522E">
        <w:t>устранения обстоятельств, явившихся причиной такого прекращения или ограничения, предварительно уведомив не менее чем за одни сутки до планируемого прекращения или ограничения Абонента и указанные в п.10.1, настоящего договора органы в следующих случаях:</w:t>
      </w:r>
    </w:p>
    <w:p w:rsidR="000D3FA4" w:rsidRDefault="00FB522E">
      <w:pPr>
        <w:pStyle w:val="20"/>
        <w:numPr>
          <w:ilvl w:val="0"/>
          <w:numId w:val="20"/>
        </w:numPr>
        <w:shd w:val="clear" w:color="auto" w:fill="auto"/>
        <w:tabs>
          <w:tab w:val="left" w:pos="2018"/>
        </w:tabs>
        <w:spacing w:line="760" w:lineRule="exact"/>
        <w:ind w:firstLine="1000"/>
        <w:jc w:val="both"/>
      </w:pPr>
      <w: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состава и свой</w:t>
      </w:r>
      <w:proofErr w:type="gramStart"/>
      <w:r>
        <w:t>ств ст</w:t>
      </w:r>
      <w:proofErr w:type="gramEnd"/>
      <w:r>
        <w:t>очных вод требованиям законодательства Российской Федерации;</w:t>
      </w:r>
    </w:p>
    <w:p w:rsidR="000D3FA4" w:rsidRDefault="00FB522E">
      <w:pPr>
        <w:pStyle w:val="20"/>
        <w:numPr>
          <w:ilvl w:val="0"/>
          <w:numId w:val="20"/>
        </w:numPr>
        <w:shd w:val="clear" w:color="auto" w:fill="auto"/>
        <w:tabs>
          <w:tab w:val="left" w:pos="2018"/>
        </w:tabs>
        <w:spacing w:line="780" w:lineRule="exact"/>
        <w:ind w:firstLine="1000"/>
        <w:jc w:val="both"/>
      </w:pPr>
      <w:r>
        <w:t>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0D3FA4" w:rsidRDefault="00FB522E">
      <w:pPr>
        <w:pStyle w:val="20"/>
        <w:numPr>
          <w:ilvl w:val="0"/>
          <w:numId w:val="20"/>
        </w:numPr>
        <w:shd w:val="clear" w:color="auto" w:fill="auto"/>
        <w:tabs>
          <w:tab w:val="left" w:pos="2018"/>
        </w:tabs>
        <w:spacing w:line="760" w:lineRule="exact"/>
        <w:ind w:firstLine="1000"/>
        <w:jc w:val="both"/>
      </w:pPr>
      <w:r>
        <w:t>проведения работ по подключению объектов капитального строительства заявителей;</w:t>
      </w:r>
    </w:p>
    <w:p w:rsidR="000D3FA4" w:rsidRDefault="00FB522E">
      <w:pPr>
        <w:pStyle w:val="20"/>
        <w:numPr>
          <w:ilvl w:val="0"/>
          <w:numId w:val="20"/>
        </w:numPr>
        <w:shd w:val="clear" w:color="auto" w:fill="auto"/>
        <w:tabs>
          <w:tab w:val="left" w:pos="2018"/>
        </w:tabs>
        <w:spacing w:line="760" w:lineRule="exact"/>
        <w:ind w:firstLine="1000"/>
        <w:jc w:val="both"/>
      </w:pPr>
      <w:r>
        <w:t>проведения планово-предупредительного ремонта;</w:t>
      </w:r>
    </w:p>
    <w:p w:rsidR="000D3FA4" w:rsidRDefault="00FB522E">
      <w:pPr>
        <w:pStyle w:val="20"/>
        <w:numPr>
          <w:ilvl w:val="0"/>
          <w:numId w:val="20"/>
        </w:numPr>
        <w:shd w:val="clear" w:color="auto" w:fill="auto"/>
        <w:tabs>
          <w:tab w:val="left" w:pos="2018"/>
        </w:tabs>
        <w:spacing w:line="760" w:lineRule="exact"/>
        <w:ind w:firstLine="1000"/>
        <w:jc w:val="both"/>
      </w:pPr>
      <w:r>
        <w:t>наличия у Абонента задолженности по оплате по настоящему договору за два расчётных периода, установленных договором, и более;</w:t>
      </w:r>
    </w:p>
    <w:p w:rsidR="000D3FA4" w:rsidRDefault="00FB522E">
      <w:pPr>
        <w:pStyle w:val="20"/>
        <w:numPr>
          <w:ilvl w:val="0"/>
          <w:numId w:val="20"/>
        </w:numPr>
        <w:shd w:val="clear" w:color="auto" w:fill="auto"/>
        <w:tabs>
          <w:tab w:val="left" w:pos="2018"/>
        </w:tabs>
        <w:spacing w:line="760" w:lineRule="exact"/>
        <w:ind w:firstLine="1000"/>
        <w:jc w:val="both"/>
      </w:pPr>
      <w:r>
        <w:t>воспрепятствования Абонентом допуску (</w:t>
      </w:r>
      <w:proofErr w:type="spellStart"/>
      <w:r>
        <w:t>недопуск</w:t>
      </w:r>
      <w:proofErr w:type="spellEnd"/>
      <w:r>
        <w:t>) представителей Организации ВКХ или по её указанию представителей иной организации к узлам учёта Абонента для осмотра, контроля, снятия показаний средств измерений.</w:t>
      </w:r>
    </w:p>
    <w:p w:rsidR="000D3FA4" w:rsidRDefault="00FB522E">
      <w:pPr>
        <w:pStyle w:val="20"/>
        <w:shd w:val="clear" w:color="auto" w:fill="auto"/>
        <w:spacing w:line="760" w:lineRule="exact"/>
        <w:ind w:firstLine="1000"/>
        <w:jc w:val="both"/>
      </w:pPr>
      <w:r>
        <w:t xml:space="preserve">10.3. Уведомление Организацией ВКХ о временном прекращении или ограничении холодного водоснабжения и (или) водоотведения, а также уведомление о снятии такого прекращения или ограничения и возобновлении холодного водоснабжения и (или) водоотведения Абонента направляется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0D3FA4" w:rsidRDefault="00FB522E">
      <w:pPr>
        <w:pStyle w:val="30"/>
        <w:numPr>
          <w:ilvl w:val="0"/>
          <w:numId w:val="1"/>
        </w:numPr>
        <w:shd w:val="clear" w:color="auto" w:fill="auto"/>
        <w:tabs>
          <w:tab w:val="left" w:pos="8560"/>
        </w:tabs>
        <w:ind w:left="4340" w:right="4360" w:firstLine="3160"/>
        <w:jc w:val="left"/>
      </w:pPr>
      <w:r>
        <w:t>Порядок уведомления организации водопроводно-канализационного хозяйства о переходе прав на объекты, в отношении которых осуществляется</w:t>
      </w:r>
    </w:p>
    <w:p w:rsidR="000D3FA4" w:rsidRDefault="00FB522E">
      <w:pPr>
        <w:pStyle w:val="30"/>
        <w:shd w:val="clear" w:color="auto" w:fill="auto"/>
        <w:spacing w:after="300"/>
        <w:ind w:left="40" w:firstLine="0"/>
      </w:pPr>
      <w:r>
        <w:t>водоснабжение и водоотведение</w:t>
      </w:r>
    </w:p>
    <w:p w:rsidR="000D3FA4" w:rsidRDefault="00FB522E">
      <w:pPr>
        <w:pStyle w:val="20"/>
        <w:numPr>
          <w:ilvl w:val="0"/>
          <w:numId w:val="21"/>
        </w:numPr>
        <w:shd w:val="clear" w:color="auto" w:fill="auto"/>
        <w:tabs>
          <w:tab w:val="left" w:pos="2355"/>
        </w:tabs>
        <w:spacing w:line="760" w:lineRule="exact"/>
        <w:ind w:firstLine="1000"/>
        <w:jc w:val="both"/>
      </w:pPr>
      <w:proofErr w:type="gramStart"/>
      <w: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3-х дней со дня наступления одного из указанных событий направляет Организации ВКХ письменное уведомление с указанием лиц, к которым перешли права.</w:t>
      </w:r>
      <w:proofErr w:type="gramEnd"/>
      <w:r>
        <w:t xml:space="preserve"> Уведомление направляется по почте или нарочным.</w:t>
      </w:r>
    </w:p>
    <w:p w:rsidR="000D3FA4" w:rsidRDefault="00FB522E">
      <w:pPr>
        <w:pStyle w:val="20"/>
        <w:numPr>
          <w:ilvl w:val="0"/>
          <w:numId w:val="21"/>
        </w:numPr>
        <w:shd w:val="clear" w:color="auto" w:fill="auto"/>
        <w:tabs>
          <w:tab w:val="left" w:pos="2355"/>
        </w:tabs>
        <w:spacing w:after="316" w:line="780" w:lineRule="exact"/>
        <w:ind w:firstLine="1000"/>
        <w:jc w:val="both"/>
      </w:pPr>
      <w:r>
        <w:t xml:space="preserve">Уведомление считается полученным Организацией ВКХ с даты почтового уведомления о вручении или с даты подписи уполномоченного представителя Организации </w:t>
      </w:r>
      <w:r>
        <w:lastRenderedPageBreak/>
        <w:t>ВКХ, свидетельствующей о получении уведомления.</w:t>
      </w:r>
    </w:p>
    <w:p w:rsidR="00F9054F" w:rsidRDefault="00F9054F" w:rsidP="00F9054F">
      <w:pPr>
        <w:pStyle w:val="20"/>
        <w:shd w:val="clear" w:color="auto" w:fill="auto"/>
        <w:tabs>
          <w:tab w:val="left" w:pos="2355"/>
        </w:tabs>
        <w:spacing w:after="316" w:line="780" w:lineRule="exact"/>
        <w:jc w:val="both"/>
      </w:pPr>
    </w:p>
    <w:p w:rsidR="00F9054F" w:rsidRDefault="00F9054F" w:rsidP="00F9054F">
      <w:pPr>
        <w:pStyle w:val="20"/>
        <w:shd w:val="clear" w:color="auto" w:fill="auto"/>
        <w:tabs>
          <w:tab w:val="left" w:pos="2355"/>
        </w:tabs>
        <w:spacing w:after="316" w:line="780" w:lineRule="exact"/>
        <w:jc w:val="both"/>
      </w:pPr>
    </w:p>
    <w:p w:rsidR="000D3FA4" w:rsidRDefault="00FB522E" w:rsidP="00F9054F">
      <w:pPr>
        <w:pStyle w:val="30"/>
        <w:numPr>
          <w:ilvl w:val="0"/>
          <w:numId w:val="1"/>
        </w:numPr>
        <w:shd w:val="clear" w:color="auto" w:fill="auto"/>
        <w:tabs>
          <w:tab w:val="left" w:pos="6960"/>
        </w:tabs>
        <w:spacing w:after="292"/>
        <w:ind w:left="4340" w:right="4360" w:firstLine="1300"/>
      </w:pPr>
      <w:r>
        <w:t>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0D3FA4" w:rsidRDefault="00FB522E">
      <w:pPr>
        <w:pStyle w:val="20"/>
        <w:numPr>
          <w:ilvl w:val="0"/>
          <w:numId w:val="22"/>
        </w:numPr>
        <w:shd w:val="clear" w:color="auto" w:fill="auto"/>
        <w:tabs>
          <w:tab w:val="left" w:pos="2355"/>
        </w:tabs>
        <w:spacing w:line="770" w:lineRule="exact"/>
        <w:ind w:firstLine="1000"/>
        <w:jc w:val="both"/>
      </w:pPr>
      <w:r>
        <w:t>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0D3FA4" w:rsidRDefault="00FB522E" w:rsidP="00F9054F">
      <w:pPr>
        <w:pStyle w:val="20"/>
        <w:numPr>
          <w:ilvl w:val="0"/>
          <w:numId w:val="22"/>
        </w:numPr>
        <w:shd w:val="clear" w:color="auto" w:fill="auto"/>
        <w:tabs>
          <w:tab w:val="left" w:pos="2355"/>
        </w:tabs>
        <w:spacing w:line="760" w:lineRule="exact"/>
        <w:ind w:firstLine="1000"/>
        <w:jc w:val="both"/>
      </w:pPr>
      <w:proofErr w:type="gramStart"/>
      <w: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объёма холодной воды и режима подачи воды, наличия узла учёта</w:t>
      </w:r>
      <w:r w:rsidR="00F9054F">
        <w:t xml:space="preserve"> </w:t>
      </w:r>
      <w:r>
        <w:t>воды и сточных вод, мест отбора проб воды и сточных вод.</w:t>
      </w:r>
      <w:proofErr w:type="gramEnd"/>
      <w:r>
        <w:t xml:space="preserve"> Организация ВКХ вправе запросить у Абонента иные необходимые сведения и документы.</w:t>
      </w:r>
    </w:p>
    <w:p w:rsidR="000D3FA4" w:rsidRDefault="00FB522E">
      <w:pPr>
        <w:pStyle w:val="20"/>
        <w:numPr>
          <w:ilvl w:val="0"/>
          <w:numId w:val="22"/>
        </w:numPr>
        <w:shd w:val="clear" w:color="auto" w:fill="auto"/>
        <w:tabs>
          <w:tab w:val="left" w:pos="2383"/>
        </w:tabs>
        <w:spacing w:line="760" w:lineRule="exact"/>
        <w:ind w:firstLine="960"/>
        <w:jc w:val="both"/>
      </w:pPr>
      <w:r>
        <w:t>Организация ВКХ осуществляет водоснабжение и отведение (приём) сточных вод физических и юридических лиц, объекты которых подключены к водопроводным и канализационным сетям Абонента, при условии, что такие лица заключили договор о водоснабжении и (или) водоотведения с Организацией ВКХ.</w:t>
      </w:r>
    </w:p>
    <w:p w:rsidR="000D3FA4" w:rsidRDefault="00FB522E">
      <w:pPr>
        <w:pStyle w:val="20"/>
        <w:numPr>
          <w:ilvl w:val="0"/>
          <w:numId w:val="22"/>
        </w:numPr>
        <w:shd w:val="clear" w:color="auto" w:fill="auto"/>
        <w:tabs>
          <w:tab w:val="left" w:pos="2383"/>
        </w:tabs>
        <w:spacing w:line="760" w:lineRule="exact"/>
        <w:ind w:firstLine="960"/>
        <w:jc w:val="both"/>
      </w:pPr>
      <w:r>
        <w:t>Организация ВКХ не несёт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0D3FA4" w:rsidRDefault="00FB522E">
      <w:pPr>
        <w:pStyle w:val="20"/>
        <w:numPr>
          <w:ilvl w:val="0"/>
          <w:numId w:val="22"/>
        </w:numPr>
        <w:shd w:val="clear" w:color="auto" w:fill="auto"/>
        <w:tabs>
          <w:tab w:val="left" w:pos="2383"/>
        </w:tabs>
        <w:spacing w:after="380" w:line="760" w:lineRule="exact"/>
        <w:ind w:firstLine="960"/>
        <w:jc w:val="both"/>
      </w:pPr>
      <w:r>
        <w:t>Абонент в полном объёме несёт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0D3FA4" w:rsidRDefault="00FB522E">
      <w:pPr>
        <w:pStyle w:val="30"/>
        <w:numPr>
          <w:ilvl w:val="0"/>
          <w:numId w:val="1"/>
        </w:numPr>
        <w:shd w:val="clear" w:color="auto" w:fill="auto"/>
        <w:tabs>
          <w:tab w:val="left" w:pos="6990"/>
        </w:tabs>
        <w:spacing w:after="320" w:line="660" w:lineRule="exact"/>
        <w:ind w:left="5400" w:firstLine="0"/>
        <w:jc w:val="both"/>
      </w:pPr>
      <w:r>
        <w:t>Порядок урегулирования споров и разногласий</w:t>
      </w:r>
    </w:p>
    <w:p w:rsidR="000D3FA4" w:rsidRDefault="00FB522E">
      <w:pPr>
        <w:pStyle w:val="20"/>
        <w:numPr>
          <w:ilvl w:val="0"/>
          <w:numId w:val="23"/>
        </w:numPr>
        <w:shd w:val="clear" w:color="auto" w:fill="auto"/>
        <w:tabs>
          <w:tab w:val="left" w:pos="2383"/>
        </w:tabs>
        <w:spacing w:line="760" w:lineRule="exact"/>
        <w:ind w:firstLine="960"/>
        <w:jc w:val="both"/>
      </w:pPr>
      <w: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D3FA4" w:rsidRDefault="00FB522E">
      <w:pPr>
        <w:pStyle w:val="20"/>
        <w:numPr>
          <w:ilvl w:val="0"/>
          <w:numId w:val="23"/>
        </w:numPr>
        <w:shd w:val="clear" w:color="auto" w:fill="auto"/>
        <w:tabs>
          <w:tab w:val="left" w:pos="2383"/>
        </w:tabs>
        <w:spacing w:line="760" w:lineRule="exact"/>
        <w:ind w:firstLine="960"/>
        <w:jc w:val="both"/>
      </w:pPr>
      <w:r>
        <w:t>Претензия направляется по адресу стороны, указанному в реквизитах договора, и должна содержать:</w:t>
      </w:r>
    </w:p>
    <w:p w:rsidR="000D3FA4" w:rsidRDefault="00FB522E">
      <w:pPr>
        <w:pStyle w:val="20"/>
        <w:numPr>
          <w:ilvl w:val="0"/>
          <w:numId w:val="24"/>
        </w:numPr>
        <w:shd w:val="clear" w:color="auto" w:fill="auto"/>
        <w:tabs>
          <w:tab w:val="left" w:pos="2053"/>
        </w:tabs>
        <w:spacing w:line="760" w:lineRule="exact"/>
        <w:ind w:firstLine="1140"/>
        <w:jc w:val="both"/>
      </w:pPr>
      <w:r>
        <w:t>сведения о заявителе (наименование, местонахождение, адрес);</w:t>
      </w:r>
    </w:p>
    <w:p w:rsidR="000D3FA4" w:rsidRDefault="00FB522E">
      <w:pPr>
        <w:pStyle w:val="20"/>
        <w:numPr>
          <w:ilvl w:val="0"/>
          <w:numId w:val="24"/>
        </w:numPr>
        <w:shd w:val="clear" w:color="auto" w:fill="auto"/>
        <w:tabs>
          <w:tab w:val="left" w:pos="2053"/>
        </w:tabs>
        <w:spacing w:line="760" w:lineRule="exact"/>
        <w:ind w:firstLine="1140"/>
        <w:jc w:val="both"/>
      </w:pPr>
      <w:r>
        <w:t>содержание спора или разногласий;</w:t>
      </w:r>
    </w:p>
    <w:p w:rsidR="000D3FA4" w:rsidRDefault="00FB522E">
      <w:pPr>
        <w:pStyle w:val="20"/>
        <w:numPr>
          <w:ilvl w:val="0"/>
          <w:numId w:val="24"/>
        </w:numPr>
        <w:shd w:val="clear" w:color="auto" w:fill="auto"/>
        <w:tabs>
          <w:tab w:val="left" w:pos="2053"/>
        </w:tabs>
        <w:spacing w:line="760" w:lineRule="exact"/>
        <w:ind w:firstLine="1140"/>
        <w:jc w:val="both"/>
      </w:pPr>
      <w:r>
        <w:t>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0D3FA4" w:rsidRDefault="00FB522E">
      <w:pPr>
        <w:pStyle w:val="20"/>
        <w:numPr>
          <w:ilvl w:val="0"/>
          <w:numId w:val="24"/>
        </w:numPr>
        <w:shd w:val="clear" w:color="auto" w:fill="auto"/>
        <w:tabs>
          <w:tab w:val="left" w:pos="2053"/>
        </w:tabs>
        <w:spacing w:line="760" w:lineRule="exact"/>
        <w:ind w:firstLine="960"/>
        <w:jc w:val="both"/>
      </w:pPr>
      <w:r>
        <w:t>другие сведения по усмотрению стороны.</w:t>
      </w:r>
    </w:p>
    <w:p w:rsidR="000D3FA4" w:rsidRDefault="00FB522E">
      <w:pPr>
        <w:pStyle w:val="20"/>
        <w:numPr>
          <w:ilvl w:val="0"/>
          <w:numId w:val="23"/>
        </w:numPr>
        <w:shd w:val="clear" w:color="auto" w:fill="auto"/>
        <w:tabs>
          <w:tab w:val="left" w:pos="2590"/>
        </w:tabs>
        <w:spacing w:line="760" w:lineRule="exact"/>
        <w:ind w:firstLine="960"/>
        <w:jc w:val="both"/>
      </w:pPr>
      <w:r>
        <w:lastRenderedPageBreak/>
        <w:t>Сторона, получившая претензию, в течение 5 рабочих дней со дня её поступления обязана рассмотреть претензию и дать ответ.</w:t>
      </w:r>
    </w:p>
    <w:p w:rsidR="000D3FA4" w:rsidRDefault="00FB522E">
      <w:pPr>
        <w:pStyle w:val="20"/>
        <w:numPr>
          <w:ilvl w:val="0"/>
          <w:numId w:val="23"/>
        </w:numPr>
        <w:shd w:val="clear" w:color="auto" w:fill="auto"/>
        <w:tabs>
          <w:tab w:val="left" w:pos="2383"/>
        </w:tabs>
        <w:spacing w:line="760" w:lineRule="exact"/>
        <w:ind w:firstLine="960"/>
        <w:jc w:val="both"/>
      </w:pPr>
      <w:r>
        <w:t>Стороны составляют акт об урегулировании спора (разногласий).</w:t>
      </w:r>
    </w:p>
    <w:p w:rsidR="000D3FA4" w:rsidRDefault="00FB522E">
      <w:pPr>
        <w:pStyle w:val="20"/>
        <w:numPr>
          <w:ilvl w:val="0"/>
          <w:numId w:val="23"/>
        </w:numPr>
        <w:shd w:val="clear" w:color="auto" w:fill="auto"/>
        <w:tabs>
          <w:tab w:val="left" w:pos="2383"/>
        </w:tabs>
        <w:spacing w:after="380" w:line="760" w:lineRule="exact"/>
        <w:ind w:firstLine="960"/>
        <w:jc w:val="both"/>
      </w:pPr>
      <w:r>
        <w:t xml:space="preserve">В случае </w:t>
      </w:r>
      <w:proofErr w:type="spellStart"/>
      <w:r>
        <w:t>недостижения</w:t>
      </w:r>
      <w:proofErr w:type="spellEnd"/>
      <w: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0D3FA4" w:rsidRDefault="00FB522E">
      <w:pPr>
        <w:pStyle w:val="30"/>
        <w:numPr>
          <w:ilvl w:val="0"/>
          <w:numId w:val="1"/>
        </w:numPr>
        <w:shd w:val="clear" w:color="auto" w:fill="auto"/>
        <w:tabs>
          <w:tab w:val="left" w:pos="10510"/>
        </w:tabs>
        <w:spacing w:after="322" w:line="660" w:lineRule="exact"/>
        <w:ind w:left="8940" w:firstLine="0"/>
        <w:jc w:val="both"/>
      </w:pPr>
      <w:r>
        <w:t>Ответственность сторон</w:t>
      </w:r>
    </w:p>
    <w:p w:rsidR="000D3FA4" w:rsidRDefault="00FB522E">
      <w:pPr>
        <w:pStyle w:val="20"/>
        <w:numPr>
          <w:ilvl w:val="0"/>
          <w:numId w:val="25"/>
        </w:numPr>
        <w:shd w:val="clear" w:color="auto" w:fill="auto"/>
        <w:tabs>
          <w:tab w:val="left" w:pos="2383"/>
        </w:tabs>
        <w:spacing w:line="770" w:lineRule="exact"/>
        <w:ind w:firstLine="960"/>
        <w:jc w:val="both"/>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FA4" w:rsidRDefault="00FB522E">
      <w:pPr>
        <w:pStyle w:val="20"/>
        <w:numPr>
          <w:ilvl w:val="0"/>
          <w:numId w:val="25"/>
        </w:numPr>
        <w:shd w:val="clear" w:color="auto" w:fill="auto"/>
        <w:tabs>
          <w:tab w:val="left" w:pos="2383"/>
        </w:tabs>
        <w:spacing w:line="770" w:lineRule="exact"/>
        <w:ind w:firstLine="960"/>
        <w:jc w:val="both"/>
      </w:pPr>
      <w:r>
        <w:t>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расчётном периоде.</w:t>
      </w:r>
    </w:p>
    <w:p w:rsidR="000D3FA4" w:rsidRDefault="00FB522E">
      <w:pPr>
        <w:pStyle w:val="20"/>
        <w:shd w:val="clear" w:color="auto" w:fill="auto"/>
        <w:spacing w:line="770" w:lineRule="exact"/>
        <w:ind w:firstLine="1140"/>
        <w:jc w:val="both"/>
      </w:pPr>
      <w:r>
        <w:t>В случае нарушения Организацией ВКХ режима приёма сточных вод Абонент вправе потребовать пропорционального снижения размера оплаты по настоящему договору в соответствующем расчётном периоде.</w:t>
      </w:r>
    </w:p>
    <w:p w:rsidR="000D3FA4" w:rsidRDefault="00FB522E">
      <w:pPr>
        <w:pStyle w:val="20"/>
        <w:shd w:val="clear" w:color="auto" w:fill="auto"/>
        <w:spacing w:line="760" w:lineRule="exact"/>
        <w:ind w:firstLine="1140"/>
        <w:jc w:val="both"/>
      </w:pPr>
      <w:r>
        <w:t xml:space="preserve">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балансовой принадлежности и эксплуатационной ответственности, приведённым в </w:t>
      </w:r>
      <w:r>
        <w:rPr>
          <w:rStyle w:val="21"/>
        </w:rPr>
        <w:t>приложении №</w:t>
      </w:r>
      <w:r>
        <w:t xml:space="preserve"> 1в к настоящему договору.</w:t>
      </w:r>
    </w:p>
    <w:p w:rsidR="000D3FA4" w:rsidRDefault="00FB522E" w:rsidP="00F9054F">
      <w:pPr>
        <w:pStyle w:val="20"/>
        <w:numPr>
          <w:ilvl w:val="0"/>
          <w:numId w:val="25"/>
        </w:numPr>
        <w:shd w:val="clear" w:color="auto" w:fill="auto"/>
        <w:tabs>
          <w:tab w:val="left" w:pos="2383"/>
        </w:tabs>
        <w:spacing w:after="380" w:line="760" w:lineRule="exact"/>
        <w:ind w:firstLine="960"/>
        <w:jc w:val="both"/>
      </w:pPr>
      <w:r>
        <w:t xml:space="preserve">Абонент несвоевременно и (или) не полностью оплативший питьевую воду и услуги водоотведения обязан уплатить организации, осуществляющей холодное водоснабжение и водоотведение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 в соответствии с Федеральным законом от 07.12.2011 № 416-ФЗ «О водоснабжении и водоотведении».</w:t>
      </w:r>
    </w:p>
    <w:p w:rsidR="000D3FA4" w:rsidRDefault="00FB522E">
      <w:pPr>
        <w:pStyle w:val="30"/>
        <w:numPr>
          <w:ilvl w:val="0"/>
          <w:numId w:val="1"/>
        </w:numPr>
        <w:shd w:val="clear" w:color="auto" w:fill="auto"/>
        <w:tabs>
          <w:tab w:val="left" w:pos="8400"/>
        </w:tabs>
        <w:spacing w:after="342" w:line="660" w:lineRule="exact"/>
        <w:ind w:left="7100" w:firstLine="0"/>
        <w:jc w:val="both"/>
      </w:pPr>
      <w:r>
        <w:t>Обстоятельства непреодолимой силы</w:t>
      </w:r>
    </w:p>
    <w:p w:rsidR="000D3FA4" w:rsidRDefault="00FB522E">
      <w:pPr>
        <w:pStyle w:val="20"/>
        <w:numPr>
          <w:ilvl w:val="0"/>
          <w:numId w:val="26"/>
        </w:numPr>
        <w:shd w:val="clear" w:color="auto" w:fill="auto"/>
        <w:tabs>
          <w:tab w:val="left" w:pos="2350"/>
        </w:tabs>
        <w:spacing w:line="770" w:lineRule="exact"/>
        <w:ind w:firstLine="960"/>
        <w:jc w:val="both"/>
      </w:pPr>
      <w: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3FA4" w:rsidRDefault="00FB522E">
      <w:pPr>
        <w:pStyle w:val="20"/>
        <w:shd w:val="clear" w:color="auto" w:fill="auto"/>
        <w:spacing w:line="770" w:lineRule="exact"/>
        <w:ind w:firstLine="96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3FA4" w:rsidRDefault="00FB522E">
      <w:pPr>
        <w:pStyle w:val="20"/>
        <w:numPr>
          <w:ilvl w:val="0"/>
          <w:numId w:val="26"/>
        </w:numPr>
        <w:shd w:val="clear" w:color="auto" w:fill="auto"/>
        <w:tabs>
          <w:tab w:val="left" w:pos="2350"/>
        </w:tabs>
        <w:spacing w:after="308" w:line="770" w:lineRule="exact"/>
        <w:ind w:firstLine="960"/>
        <w:jc w:val="both"/>
      </w:pPr>
      <w: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xml:space="preserve">, телефонограмма, </w:t>
      </w:r>
      <w:proofErr w:type="spellStart"/>
      <w:r>
        <w:t>информационно</w:t>
      </w:r>
      <w:r>
        <w:softHyphen/>
        <w:t>телекоммуникационная</w:t>
      </w:r>
      <w:proofErr w:type="spellEnd"/>
      <w:r>
        <w:t xml:space="preserve"> сеть "Интернет"), позволяющим подтвердить получение такого </w:t>
      </w:r>
      <w:r>
        <w:lastRenderedPageBreak/>
        <w:t>уведомления адресатом, о наступлении и характере указанных обстоятельств, а также об их прекращении.</w:t>
      </w:r>
    </w:p>
    <w:p w:rsidR="000D3FA4" w:rsidRDefault="00FB522E">
      <w:pPr>
        <w:pStyle w:val="30"/>
        <w:numPr>
          <w:ilvl w:val="0"/>
          <w:numId w:val="1"/>
        </w:numPr>
        <w:shd w:val="clear" w:color="auto" w:fill="auto"/>
        <w:tabs>
          <w:tab w:val="left" w:pos="11390"/>
        </w:tabs>
        <w:ind w:left="9840" w:firstLine="0"/>
        <w:jc w:val="both"/>
      </w:pPr>
      <w:r>
        <w:t>Действие договора</w:t>
      </w:r>
    </w:p>
    <w:p w:rsidR="000D3FA4" w:rsidRDefault="00FB522E">
      <w:pPr>
        <w:pStyle w:val="20"/>
        <w:numPr>
          <w:ilvl w:val="0"/>
          <w:numId w:val="27"/>
        </w:numPr>
        <w:shd w:val="clear" w:color="auto" w:fill="auto"/>
        <w:tabs>
          <w:tab w:val="left" w:pos="2350"/>
        </w:tabs>
        <w:spacing w:line="760" w:lineRule="exact"/>
        <w:ind w:firstLine="960"/>
        <w:jc w:val="both"/>
      </w:pPr>
      <w:r>
        <w:t xml:space="preserve">Настоящий договор вступает в силу с момента его подписания обеими сторонами, распространяя свое действие на </w:t>
      </w:r>
      <w:proofErr w:type="gramStart"/>
      <w:r>
        <w:t xml:space="preserve">отношения сторон, возникшие </w:t>
      </w:r>
      <w:r>
        <w:rPr>
          <w:rStyle w:val="23"/>
        </w:rPr>
        <w:t>с 01.01.2018г и действует</w:t>
      </w:r>
      <w:proofErr w:type="gramEnd"/>
      <w:r>
        <w:rPr>
          <w:rStyle w:val="23"/>
        </w:rPr>
        <w:t xml:space="preserve"> по 31.12.2018г.</w:t>
      </w:r>
    </w:p>
    <w:p w:rsidR="000D3FA4" w:rsidRDefault="00FB522E">
      <w:pPr>
        <w:pStyle w:val="20"/>
        <w:numPr>
          <w:ilvl w:val="0"/>
          <w:numId w:val="27"/>
        </w:numPr>
        <w:shd w:val="clear" w:color="auto" w:fill="auto"/>
        <w:tabs>
          <w:tab w:val="left" w:pos="2350"/>
        </w:tabs>
        <w:spacing w:line="760" w:lineRule="exact"/>
        <w:ind w:firstLine="960"/>
        <w:jc w:val="both"/>
      </w:pPr>
      <w:r>
        <w:t xml:space="preserve">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0D3FA4" w:rsidRDefault="00FB522E">
      <w:pPr>
        <w:pStyle w:val="20"/>
        <w:numPr>
          <w:ilvl w:val="0"/>
          <w:numId w:val="27"/>
        </w:numPr>
        <w:shd w:val="clear" w:color="auto" w:fill="auto"/>
        <w:tabs>
          <w:tab w:val="left" w:pos="2350"/>
        </w:tabs>
        <w:spacing w:after="800" w:line="760" w:lineRule="exact"/>
        <w:ind w:firstLine="960"/>
        <w:jc w:val="both"/>
      </w:pPr>
      <w:r>
        <w:t>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договор считается расторгнутым или измененным.</w:t>
      </w:r>
    </w:p>
    <w:p w:rsidR="000D3FA4" w:rsidRDefault="00FB522E">
      <w:pPr>
        <w:pStyle w:val="30"/>
        <w:numPr>
          <w:ilvl w:val="0"/>
          <w:numId w:val="1"/>
        </w:numPr>
        <w:shd w:val="clear" w:color="auto" w:fill="auto"/>
        <w:tabs>
          <w:tab w:val="left" w:pos="11940"/>
        </w:tabs>
        <w:spacing w:after="320" w:line="660" w:lineRule="exact"/>
        <w:ind w:left="10100" w:firstLine="0"/>
        <w:jc w:val="both"/>
      </w:pPr>
      <w:r>
        <w:t>Прочие условия</w:t>
      </w:r>
    </w:p>
    <w:p w:rsidR="000D3FA4" w:rsidRDefault="00FB522E">
      <w:pPr>
        <w:pStyle w:val="20"/>
        <w:numPr>
          <w:ilvl w:val="0"/>
          <w:numId w:val="28"/>
        </w:numPr>
        <w:shd w:val="clear" w:color="auto" w:fill="auto"/>
        <w:tabs>
          <w:tab w:val="left" w:pos="2350"/>
        </w:tabs>
        <w:spacing w:line="760" w:lineRule="exact"/>
        <w:ind w:firstLine="960"/>
        <w:jc w:val="both"/>
      </w:pPr>
      <w: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D3FA4" w:rsidRDefault="00FB522E">
      <w:pPr>
        <w:pStyle w:val="20"/>
        <w:numPr>
          <w:ilvl w:val="0"/>
          <w:numId w:val="28"/>
        </w:numPr>
        <w:shd w:val="clear" w:color="auto" w:fill="auto"/>
        <w:tabs>
          <w:tab w:val="left" w:pos="2350"/>
        </w:tabs>
        <w:spacing w:line="760" w:lineRule="exact"/>
        <w:ind w:firstLine="960"/>
        <w:jc w:val="both"/>
      </w:pPr>
      <w: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5-ти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xml:space="preserve">, телефонограмма, </w:t>
      </w:r>
      <w:proofErr w:type="spellStart"/>
      <w:r>
        <w:t>информационно</w:t>
      </w:r>
      <w:r>
        <w:softHyphen/>
        <w:t>телекоммуникационная</w:t>
      </w:r>
      <w:proofErr w:type="spellEnd"/>
      <w:r>
        <w:t xml:space="preserve"> сеть "Интернет"), позволяющим подтвердить получение такого уведомления адресатом.</w:t>
      </w:r>
    </w:p>
    <w:p w:rsidR="000D3FA4" w:rsidRDefault="00FB522E">
      <w:pPr>
        <w:pStyle w:val="20"/>
        <w:shd w:val="clear" w:color="auto" w:fill="auto"/>
        <w:spacing w:line="760" w:lineRule="exact"/>
        <w:ind w:firstLine="1280"/>
        <w:jc w:val="both"/>
      </w:pPr>
      <w:r>
        <w:t>Переписка, документы, составленные в рамках настоящего договора, направленные по прежним адресам и реквизитам до получения уведомления об их смене, считаются направленными надлежащим образом.</w:t>
      </w:r>
    </w:p>
    <w:p w:rsidR="000D3FA4" w:rsidRDefault="00FB522E">
      <w:pPr>
        <w:pStyle w:val="20"/>
        <w:shd w:val="clear" w:color="auto" w:fill="auto"/>
        <w:spacing w:line="760" w:lineRule="exact"/>
        <w:ind w:firstLine="1280"/>
        <w:jc w:val="both"/>
      </w:pPr>
      <w:r>
        <w:t>Неполучение стороной корреспонденции, направленной по указанным в договоре адресам, приравнивается к получению корреспонденции и влечёт те же юридические последствия.</w:t>
      </w:r>
    </w:p>
    <w:p w:rsidR="000D3FA4" w:rsidRDefault="00FB522E">
      <w:pPr>
        <w:pStyle w:val="20"/>
        <w:shd w:val="clear" w:color="auto" w:fill="auto"/>
        <w:spacing w:line="760" w:lineRule="exact"/>
        <w:ind w:firstLine="1280"/>
        <w:jc w:val="both"/>
      </w:pPr>
      <w:r>
        <w:t>Надлежащим направлением корреспонденции, в том числе указанной в разделе XIII настоящего договора, признается и направление по адресу электронной почты, указанному в разделе XVIII договора.</w:t>
      </w:r>
    </w:p>
    <w:p w:rsidR="000D3FA4" w:rsidRDefault="00FB522E">
      <w:pPr>
        <w:pStyle w:val="20"/>
        <w:numPr>
          <w:ilvl w:val="0"/>
          <w:numId w:val="28"/>
        </w:numPr>
        <w:shd w:val="clear" w:color="auto" w:fill="auto"/>
        <w:tabs>
          <w:tab w:val="left" w:pos="2350"/>
        </w:tabs>
        <w:spacing w:line="760" w:lineRule="exact"/>
        <w:ind w:firstLine="960"/>
        <w:jc w:val="both"/>
        <w:sectPr w:rsidR="000D3FA4">
          <w:headerReference w:type="even" r:id="rId17"/>
          <w:headerReference w:type="default" r:id="rId18"/>
          <w:pgSz w:w="31680" w:h="31680" w:orient="landscape"/>
          <w:pgMar w:top="1100" w:right="755" w:bottom="0" w:left="4015" w:header="0" w:footer="3" w:gutter="0"/>
          <w:pgNumType w:start="14"/>
          <w:cols w:space="720"/>
          <w:noEndnote/>
          <w:docGrid w:linePitch="360"/>
        </w:sectPr>
      </w:pPr>
      <w:r>
        <w:t>Стороны признают действительность документов, переданных по факсимильной связи, посредством электронной почты на электронные адреса сторон, указанные в настоящем контракте и (или) на официальных сайтах сторон, до получения оригиналов. Дата отправки документа указанными в настоящем пункте способами считается датой получения документа.</w:t>
      </w:r>
    </w:p>
    <w:p w:rsidR="000D3FA4" w:rsidRDefault="00FB522E">
      <w:pPr>
        <w:pStyle w:val="20"/>
        <w:numPr>
          <w:ilvl w:val="0"/>
          <w:numId w:val="28"/>
        </w:numPr>
        <w:shd w:val="clear" w:color="auto" w:fill="auto"/>
        <w:tabs>
          <w:tab w:val="left" w:pos="2319"/>
        </w:tabs>
        <w:spacing w:line="760" w:lineRule="exact"/>
        <w:ind w:firstLine="980"/>
        <w:jc w:val="both"/>
      </w:pPr>
      <w:r>
        <w:lastRenderedPageBreak/>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r>
        <w:rPr>
          <w:rStyle w:val="21"/>
        </w:rPr>
        <w:t xml:space="preserve">закона </w:t>
      </w:r>
      <w:r>
        <w:t xml:space="preserve">«О водоснабжении и водоотведении», </w:t>
      </w:r>
      <w:r>
        <w:rPr>
          <w:rStyle w:val="21"/>
        </w:rPr>
        <w:t>Правилами</w:t>
      </w:r>
      <w:r>
        <w:t xml:space="preserve"> холодного водоснабжения и водоотведения, Постановлением Правительства Российской Федерации от 3 ноября 2016 г. </w:t>
      </w:r>
      <w:r>
        <w:rPr>
          <w:lang w:val="en-US" w:eastAsia="en-US" w:bidi="en-US"/>
        </w:rPr>
        <w:t>N</w:t>
      </w:r>
      <w:r w:rsidRPr="00F9054F">
        <w:rPr>
          <w:lang w:eastAsia="en-US" w:bidi="en-US"/>
        </w:rPr>
        <w:t xml:space="preserve"> </w:t>
      </w:r>
      <w:r>
        <w:t>1134 «О вопросах осуществления холодного водоснабжения и водоотведения», и иными нормативными правовыми актами Российской Федерации.</w:t>
      </w:r>
    </w:p>
    <w:p w:rsidR="000D3FA4" w:rsidRDefault="00FB522E">
      <w:pPr>
        <w:pStyle w:val="20"/>
        <w:numPr>
          <w:ilvl w:val="0"/>
          <w:numId w:val="28"/>
        </w:numPr>
        <w:shd w:val="clear" w:color="auto" w:fill="auto"/>
        <w:tabs>
          <w:tab w:val="left" w:pos="2319"/>
        </w:tabs>
        <w:spacing w:line="760" w:lineRule="exact"/>
        <w:ind w:firstLine="980"/>
        <w:jc w:val="both"/>
      </w:pPr>
      <w:r>
        <w:t>Абонент, подписывая настоящий договор, даёт согласие Организации ВКХ на обработку его персональных данных.</w:t>
      </w:r>
    </w:p>
    <w:p w:rsidR="000D3FA4" w:rsidRDefault="00FB522E">
      <w:pPr>
        <w:pStyle w:val="20"/>
        <w:shd w:val="clear" w:color="auto" w:fill="auto"/>
        <w:spacing w:line="760" w:lineRule="exact"/>
        <w:ind w:firstLine="1300"/>
        <w:jc w:val="both"/>
      </w:pPr>
      <w:r>
        <w:t>Стороны обязуются сохранять строгую конфиденциальность информации о персональных данных, полученной в ходе исполнения настоящего договора, и принять все возможные меры, чтобы обеспечить её сохранность.</w:t>
      </w:r>
    </w:p>
    <w:p w:rsidR="000D3FA4" w:rsidRDefault="00FB522E">
      <w:pPr>
        <w:pStyle w:val="20"/>
        <w:shd w:val="clear" w:color="auto" w:fill="auto"/>
        <w:spacing w:line="770" w:lineRule="exact"/>
        <w:ind w:firstLine="1300"/>
        <w:jc w:val="both"/>
      </w:pPr>
      <w:r>
        <w:t>За несоблюдение конфиденциальности полученной информации, стороны несут ответственность в соответствии с действующим законодательством Российской Федерации.</w:t>
      </w:r>
    </w:p>
    <w:p w:rsidR="000D3FA4" w:rsidRDefault="00FB522E">
      <w:pPr>
        <w:pStyle w:val="20"/>
        <w:numPr>
          <w:ilvl w:val="0"/>
          <w:numId w:val="28"/>
        </w:numPr>
        <w:shd w:val="clear" w:color="auto" w:fill="auto"/>
        <w:tabs>
          <w:tab w:val="left" w:pos="2319"/>
        </w:tabs>
        <w:spacing w:after="320" w:line="760" w:lineRule="exact"/>
        <w:ind w:firstLine="980"/>
        <w:jc w:val="both"/>
      </w:pPr>
      <w:proofErr w:type="gramStart"/>
      <w:r>
        <w:t xml:space="preserve">Ответственным лицом Абонента за сохранность приборов учёта, правильность снятия показаний средств измерений, за проведение совместного с представителем Организации ВКХ отбора проб холодной воды, сточных вод, за своевременное получение выписанных счетов, счёт </w:t>
      </w:r>
      <w:r>
        <w:rPr>
          <w:rStyle w:val="24"/>
        </w:rPr>
        <w:t xml:space="preserve">- </w:t>
      </w:r>
      <w:r>
        <w:t>фактур и актов сдачи-приёма услуг, сверку объёмов поданной холодной воды и отведённых сточных вод, подписание актов сдачи-приёма услуг, Абонент назначает следующих лиц:</w:t>
      </w:r>
      <w:proofErr w:type="gramEnd"/>
    </w:p>
    <w:p w:rsidR="000D3FA4" w:rsidRDefault="00FB522E">
      <w:pPr>
        <w:pStyle w:val="20"/>
        <w:shd w:val="clear" w:color="auto" w:fill="auto"/>
        <w:tabs>
          <w:tab w:val="left" w:leader="underscore" w:pos="26530"/>
        </w:tabs>
        <w:spacing w:after="52" w:line="660" w:lineRule="exact"/>
        <w:jc w:val="both"/>
      </w:pPr>
      <w:r>
        <w:t xml:space="preserve">1. </w:t>
      </w:r>
      <w:r>
        <w:rPr>
          <w:rStyle w:val="24"/>
        </w:rPr>
        <w:tab/>
      </w:r>
    </w:p>
    <w:p w:rsidR="000D3FA4" w:rsidRDefault="00FB522E">
      <w:pPr>
        <w:pStyle w:val="80"/>
        <w:shd w:val="clear" w:color="auto" w:fill="auto"/>
        <w:spacing w:before="0" w:after="608" w:line="520" w:lineRule="exact"/>
        <w:ind w:left="7980"/>
      </w:pPr>
      <w:r>
        <w:t xml:space="preserve">(ф.и.о., должность, телефон, </w:t>
      </w:r>
      <w:r>
        <w:rPr>
          <w:rStyle w:val="81"/>
        </w:rPr>
        <w:t>подпись)</w:t>
      </w:r>
    </w:p>
    <w:p w:rsidR="000D3FA4" w:rsidRDefault="00FB522E">
      <w:pPr>
        <w:pStyle w:val="53"/>
        <w:keepNext/>
        <w:keepLines/>
        <w:shd w:val="clear" w:color="auto" w:fill="auto"/>
        <w:tabs>
          <w:tab w:val="left" w:leader="underscore" w:pos="26760"/>
        </w:tabs>
        <w:spacing w:before="0" w:after="376" w:line="660" w:lineRule="exact"/>
      </w:pPr>
      <w:bookmarkStart w:id="0" w:name="bookmark0"/>
      <w:r>
        <w:rPr>
          <w:rStyle w:val="5TimesNewRoman33pt"/>
          <w:rFonts w:eastAsia="Cambria"/>
        </w:rPr>
        <w:t>2</w:t>
      </w:r>
      <w:r>
        <w:t>.</w:t>
      </w:r>
      <w:r>
        <w:rPr>
          <w:rStyle w:val="54"/>
          <w:b/>
          <w:bCs/>
        </w:rPr>
        <w:tab/>
      </w:r>
      <w:bookmarkEnd w:id="0"/>
    </w:p>
    <w:p w:rsidR="000D3FA4" w:rsidRDefault="00FB522E">
      <w:pPr>
        <w:pStyle w:val="20"/>
        <w:shd w:val="clear" w:color="auto" w:fill="auto"/>
        <w:spacing w:line="740" w:lineRule="exact"/>
        <w:jc w:val="both"/>
      </w:pPr>
      <w:r>
        <w:t>с предоставлением на вышеуказанных лиц права подписи от имени Абонента следующих документов:</w:t>
      </w:r>
    </w:p>
    <w:p w:rsidR="000D3FA4" w:rsidRDefault="00FB522E">
      <w:pPr>
        <w:pStyle w:val="20"/>
        <w:numPr>
          <w:ilvl w:val="0"/>
          <w:numId w:val="29"/>
        </w:numPr>
        <w:shd w:val="clear" w:color="auto" w:fill="auto"/>
        <w:tabs>
          <w:tab w:val="left" w:pos="1420"/>
        </w:tabs>
        <w:spacing w:line="750" w:lineRule="exact"/>
        <w:ind w:firstLine="780"/>
        <w:jc w:val="both"/>
      </w:pPr>
      <w:r>
        <w:t xml:space="preserve">контрольных показаний всех приборов учёта, объёма полученной холодной воды, а также сброшенных сточных вод за расчётный период, указанных в </w:t>
      </w:r>
      <w:proofErr w:type="spellStart"/>
      <w:r>
        <w:t>водопроводн</w:t>
      </w:r>
      <w:proofErr w:type="gramStart"/>
      <w:r>
        <w:t>о</w:t>
      </w:r>
      <w:proofErr w:type="spellEnd"/>
      <w:r>
        <w:t>-</w:t>
      </w:r>
      <w:proofErr w:type="gramEnd"/>
      <w:r>
        <w:t xml:space="preserve"> канализационной книжке;</w:t>
      </w:r>
    </w:p>
    <w:p w:rsidR="000D3FA4" w:rsidRDefault="00FB522E">
      <w:pPr>
        <w:pStyle w:val="20"/>
        <w:numPr>
          <w:ilvl w:val="0"/>
          <w:numId w:val="29"/>
        </w:numPr>
        <w:shd w:val="clear" w:color="auto" w:fill="auto"/>
        <w:tabs>
          <w:tab w:val="left" w:pos="1420"/>
        </w:tabs>
        <w:spacing w:line="660" w:lineRule="exact"/>
        <w:ind w:firstLine="780"/>
        <w:jc w:val="both"/>
      </w:pPr>
      <w:r>
        <w:t>актов сдачи-приёма услуг по холодному водоснабжению и водоотведению.</w:t>
      </w:r>
    </w:p>
    <w:p w:rsidR="000D3FA4" w:rsidRDefault="00FB522E">
      <w:pPr>
        <w:pStyle w:val="20"/>
        <w:numPr>
          <w:ilvl w:val="0"/>
          <w:numId w:val="29"/>
        </w:numPr>
        <w:shd w:val="clear" w:color="auto" w:fill="auto"/>
        <w:tabs>
          <w:tab w:val="left" w:pos="1420"/>
        </w:tabs>
        <w:spacing w:line="760" w:lineRule="exact"/>
        <w:ind w:firstLine="780"/>
        <w:jc w:val="both"/>
      </w:pPr>
      <w:r>
        <w:t>акта отбора проб холодной воды и сточных вод с указанием места и времени отбора.</w:t>
      </w:r>
    </w:p>
    <w:p w:rsidR="000D3FA4" w:rsidRDefault="00FB522E">
      <w:pPr>
        <w:pStyle w:val="20"/>
        <w:shd w:val="clear" w:color="auto" w:fill="auto"/>
        <w:spacing w:line="760" w:lineRule="exact"/>
        <w:ind w:firstLine="1300"/>
        <w:jc w:val="both"/>
      </w:pPr>
      <w:r>
        <w:t>В* случае, отсутствия (болезнь, отпуск, командировка, увольнение) кого-либо из ответственных лиц, Абонент назначает другое лицо с выдачей ему соответствующей доверенности и направлении копии доверенности в адрес Организации ВКХ любым доступным способом, подтверждающим её получение.</w:t>
      </w:r>
    </w:p>
    <w:p w:rsidR="000D3FA4" w:rsidRDefault="00FB522E">
      <w:pPr>
        <w:pStyle w:val="20"/>
        <w:numPr>
          <w:ilvl w:val="0"/>
          <w:numId w:val="28"/>
        </w:numPr>
        <w:shd w:val="clear" w:color="auto" w:fill="auto"/>
        <w:tabs>
          <w:tab w:val="left" w:pos="2319"/>
        </w:tabs>
        <w:spacing w:after="772" w:line="760" w:lineRule="exact"/>
        <w:ind w:firstLine="980"/>
        <w:jc w:val="both"/>
      </w:pPr>
      <w:r>
        <w:t>Настоящий договор составлен в 2 экземплярах, имеющих равную юридическую силу.</w:t>
      </w:r>
    </w:p>
    <w:p w:rsidR="000D3FA4" w:rsidRDefault="00FB522E">
      <w:pPr>
        <w:pStyle w:val="20"/>
        <w:shd w:val="clear" w:color="auto" w:fill="auto"/>
        <w:spacing w:line="770" w:lineRule="exact"/>
        <w:ind w:firstLine="1800"/>
        <w:jc w:val="both"/>
      </w:pPr>
      <w:r>
        <w:rPr>
          <w:rStyle w:val="21"/>
        </w:rPr>
        <w:t>Приложения</w:t>
      </w:r>
      <w:r>
        <w:t xml:space="preserve"> к настоящему договору являются его неотъемлемой частью.</w:t>
      </w:r>
    </w:p>
    <w:p w:rsidR="000D3FA4" w:rsidRDefault="00FB522E">
      <w:pPr>
        <w:pStyle w:val="20"/>
        <w:numPr>
          <w:ilvl w:val="0"/>
          <w:numId w:val="30"/>
        </w:numPr>
        <w:shd w:val="clear" w:color="auto" w:fill="auto"/>
        <w:tabs>
          <w:tab w:val="left" w:pos="2220"/>
        </w:tabs>
        <w:spacing w:line="770" w:lineRule="exact"/>
        <w:ind w:firstLine="1800"/>
        <w:jc w:val="both"/>
      </w:pPr>
      <w:r>
        <w:t>Приложение №1в «Акт о разграничении балансовой принадлежности и эксплуатационной ответственности ».</w:t>
      </w:r>
    </w:p>
    <w:p w:rsidR="000D3FA4" w:rsidRDefault="00FB522E">
      <w:pPr>
        <w:pStyle w:val="20"/>
        <w:shd w:val="clear" w:color="auto" w:fill="auto"/>
        <w:spacing w:line="770" w:lineRule="exact"/>
        <w:ind w:firstLine="1800"/>
        <w:jc w:val="both"/>
      </w:pPr>
      <w:r>
        <w:t xml:space="preserve">Копия акта о разграничении балансовой принадлежности и эксплуатационной </w:t>
      </w:r>
      <w:r>
        <w:lastRenderedPageBreak/>
        <w:t>ответственности от 15.11.2017г действительна для настоящего договора (копия прилагается).</w:t>
      </w:r>
    </w:p>
    <w:p w:rsidR="000D3FA4" w:rsidRDefault="00FB522E">
      <w:pPr>
        <w:pStyle w:val="20"/>
        <w:numPr>
          <w:ilvl w:val="0"/>
          <w:numId w:val="30"/>
        </w:numPr>
        <w:shd w:val="clear" w:color="auto" w:fill="auto"/>
        <w:tabs>
          <w:tab w:val="left" w:pos="2250"/>
        </w:tabs>
        <w:spacing w:line="760" w:lineRule="exact"/>
        <w:ind w:firstLine="1800"/>
        <w:jc w:val="both"/>
      </w:pPr>
      <w:r>
        <w:t>Приложение №2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p>
    <w:p w:rsidR="000D3FA4" w:rsidRDefault="00FB522E">
      <w:pPr>
        <w:pStyle w:val="20"/>
        <w:numPr>
          <w:ilvl w:val="0"/>
          <w:numId w:val="30"/>
        </w:numPr>
        <w:shd w:val="clear" w:color="auto" w:fill="auto"/>
        <w:tabs>
          <w:tab w:val="left" w:pos="2440"/>
        </w:tabs>
        <w:spacing w:line="760" w:lineRule="exact"/>
        <w:ind w:firstLine="1800"/>
        <w:jc w:val="both"/>
      </w:pPr>
      <w:r>
        <w:t>Приложение №3 «Режим приема сточных вод».</w:t>
      </w:r>
    </w:p>
    <w:p w:rsidR="000D3FA4" w:rsidRDefault="00FB522E">
      <w:pPr>
        <w:pStyle w:val="20"/>
        <w:numPr>
          <w:ilvl w:val="0"/>
          <w:numId w:val="30"/>
        </w:numPr>
        <w:shd w:val="clear" w:color="auto" w:fill="auto"/>
        <w:tabs>
          <w:tab w:val="left" w:pos="2240"/>
        </w:tabs>
        <w:spacing w:line="760" w:lineRule="exact"/>
        <w:ind w:firstLine="1800"/>
        <w:jc w:val="both"/>
      </w:pPr>
      <w:r>
        <w:t>Приложение №4 «Сведения об узлах учета и приборах учета воды, сточных вод и местах отбора проб воды, сточных вод».</w:t>
      </w:r>
    </w:p>
    <w:p w:rsidR="000D3FA4" w:rsidRDefault="00FB522E">
      <w:pPr>
        <w:pStyle w:val="20"/>
        <w:numPr>
          <w:ilvl w:val="0"/>
          <w:numId w:val="30"/>
        </w:numPr>
        <w:shd w:val="clear" w:color="auto" w:fill="auto"/>
        <w:tabs>
          <w:tab w:val="left" w:pos="2450"/>
        </w:tabs>
        <w:spacing w:after="40" w:line="660" w:lineRule="exact"/>
        <w:ind w:firstLine="1800"/>
        <w:jc w:val="both"/>
      </w:pPr>
      <w:r>
        <w:t>Приложение №5 «Сведения об объемах отводимых абонентом сточных вод».</w:t>
      </w:r>
    </w:p>
    <w:p w:rsidR="000D3FA4" w:rsidRDefault="00FB522E">
      <w:pPr>
        <w:pStyle w:val="20"/>
        <w:numPr>
          <w:ilvl w:val="0"/>
          <w:numId w:val="30"/>
        </w:numPr>
        <w:shd w:val="clear" w:color="auto" w:fill="auto"/>
        <w:tabs>
          <w:tab w:val="left" w:pos="2450"/>
        </w:tabs>
        <w:spacing w:line="660" w:lineRule="exact"/>
        <w:ind w:firstLine="1800"/>
        <w:jc w:val="both"/>
        <w:sectPr w:rsidR="000D3FA4">
          <w:headerReference w:type="even" r:id="rId19"/>
          <w:headerReference w:type="default" r:id="rId20"/>
          <w:pgSz w:w="31680" w:h="31680" w:orient="landscape"/>
          <w:pgMar w:top="1100" w:right="755" w:bottom="0" w:left="4015" w:header="0" w:footer="3" w:gutter="0"/>
          <w:pgNumType w:start="16"/>
          <w:cols w:space="720"/>
          <w:noEndnote/>
          <w:docGrid w:linePitch="360"/>
        </w:sectPr>
      </w:pPr>
      <w:r>
        <w:t>Приложение №6 «Нормативные показатели общих свой</w:t>
      </w:r>
      <w:proofErr w:type="gramStart"/>
      <w:r>
        <w:t>ств ст</w:t>
      </w:r>
      <w:proofErr w:type="gramEnd"/>
      <w:r>
        <w:t>очных вод».</w:t>
      </w:r>
    </w:p>
    <w:p w:rsidR="000D3FA4" w:rsidRDefault="00FB522E">
      <w:pPr>
        <w:pStyle w:val="20"/>
        <w:numPr>
          <w:ilvl w:val="0"/>
          <w:numId w:val="30"/>
        </w:numPr>
        <w:shd w:val="clear" w:color="auto" w:fill="auto"/>
        <w:spacing w:after="380" w:line="760" w:lineRule="exact"/>
        <w:ind w:right="5620" w:firstLine="1820"/>
      </w:pPr>
      <w:r>
        <w:lastRenderedPageBreak/>
        <w:t>Приложение №7 «Соглашение по распределению объемов потребляемой объектами Министерства обороны Российской государственным контрактам № 2848/644-ОСГ от 25.12.2017г».</w:t>
      </w:r>
    </w:p>
    <w:p w:rsidR="000D3FA4" w:rsidRDefault="006614AF">
      <w:pPr>
        <w:pStyle w:val="30"/>
        <w:numPr>
          <w:ilvl w:val="0"/>
          <w:numId w:val="1"/>
        </w:numPr>
        <w:shd w:val="clear" w:color="auto" w:fill="auto"/>
        <w:tabs>
          <w:tab w:val="left" w:pos="10030"/>
        </w:tabs>
        <w:spacing w:after="300" w:line="660" w:lineRule="exact"/>
        <w:ind w:left="7940" w:firstLine="0"/>
        <w:jc w:val="both"/>
      </w:pPr>
      <w:r>
        <w:rPr>
          <w:noProof/>
          <w:lang w:bidi="ar-SA"/>
        </w:rPr>
        <w:pict>
          <v:shape id="Text Box 27" o:spid="_x0000_s1033" type="#_x0000_t202" style="position:absolute;left:0;text-align:left;margin-left:1092.75pt;margin-top:-137.4pt;width:165.5pt;height:74.4pt;z-index:-251580928;visibility:visible;mso-wrap-style:square;mso-width-percent:0;mso-height-percent:0;mso-wrap-distance-left:31pt;mso-wrap-distance-top:0;mso-wrap-distance-right:84pt;mso-wrap-distance-bottom: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8i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" filled="f" stroked="f">
            <v:textbox style="mso-fit-shape-to-text:t" inset="0,0,0,0">
              <w:txbxContent>
                <w:p w:rsidR="000D3FA4" w:rsidRDefault="00FB522E">
                  <w:pPr>
                    <w:pStyle w:val="20"/>
                    <w:shd w:val="clear" w:color="auto" w:fill="auto"/>
                    <w:spacing w:after="80" w:line="660" w:lineRule="exact"/>
                  </w:pPr>
                  <w:r>
                    <w:rPr>
                      <w:rStyle w:val="2Exact"/>
                    </w:rPr>
                    <w:t>холодной</w:t>
                  </w:r>
                </w:p>
                <w:p w:rsidR="000D3FA4" w:rsidRDefault="00FB522E">
                  <w:pPr>
                    <w:pStyle w:val="20"/>
                    <w:shd w:val="clear" w:color="auto" w:fill="auto"/>
                    <w:spacing w:line="660" w:lineRule="exact"/>
                  </w:pPr>
                  <w:r>
                    <w:rPr>
                      <w:rStyle w:val="2Exact"/>
                    </w:rPr>
                    <w:t>Федерации</w:t>
                  </w:r>
                </w:p>
              </w:txbxContent>
            </v:textbox>
            <w10:wrap type="square" side="left" anchorx="margin"/>
          </v:shape>
        </w:pict>
      </w:r>
      <w:r>
        <w:rPr>
          <w:noProof/>
          <w:lang w:bidi="ar-SA"/>
        </w:rPr>
        <w:pict>
          <v:shape id="Text Box 28" o:spid="_x0000_s1034" type="#_x0000_t202" style="position:absolute;left:0;text-align:left;margin-left:1261.25pt;margin-top:-137.4pt;width:81pt;height:74.5pt;z-index:-251579904;visibility:visible;mso-wrap-style:square;mso-width-percent:0;mso-height-percent:0;mso-wrap-distance-left:199.5pt;mso-wrap-distance-top:0;mso-wrap-distance-right:5pt;mso-wrap-distance-bottom:2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K9sQ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" filled="f" stroked="f">
            <v:textbox style="mso-fit-shape-to-text:t" inset="0,0,0,0">
              <w:txbxContent>
                <w:p w:rsidR="000D3FA4" w:rsidRDefault="00FB522E">
                  <w:pPr>
                    <w:pStyle w:val="20"/>
                    <w:shd w:val="clear" w:color="auto" w:fill="auto"/>
                    <w:spacing w:after="80" w:line="660" w:lineRule="exact"/>
                    <w:jc w:val="right"/>
                  </w:pPr>
                  <w:r>
                    <w:rPr>
                      <w:rStyle w:val="2Exact"/>
                    </w:rPr>
                    <w:t>воды,</w:t>
                  </w:r>
                </w:p>
                <w:p w:rsidR="000D3FA4" w:rsidRDefault="00FB522E">
                  <w:pPr>
                    <w:pStyle w:val="20"/>
                    <w:shd w:val="clear" w:color="auto" w:fill="auto"/>
                    <w:spacing w:line="660" w:lineRule="exact"/>
                    <w:jc w:val="right"/>
                  </w:pPr>
                  <w:r>
                    <w:rPr>
                      <w:rStyle w:val="2Exact"/>
                    </w:rPr>
                    <w:t>по</w:t>
                  </w:r>
                </w:p>
              </w:txbxContent>
            </v:textbox>
            <w10:wrap type="square" side="left" anchorx="margin"/>
          </v:shape>
        </w:pict>
      </w:r>
      <w:r w:rsidR="00FB522E">
        <w:t>Подписи и реквизиты сторон</w:t>
      </w:r>
    </w:p>
    <w:p w:rsidR="000D3FA4" w:rsidRDefault="00FB522E">
      <w:pPr>
        <w:pStyle w:val="30"/>
        <w:shd w:val="clear" w:color="auto" w:fill="auto"/>
        <w:ind w:firstLine="0"/>
        <w:jc w:val="left"/>
      </w:pPr>
      <w:r>
        <w:t>Организация водопроводно-канализационного хозяйства:</w:t>
      </w:r>
    </w:p>
    <w:p w:rsidR="00F9054F" w:rsidRDefault="00F9054F">
      <w:pPr>
        <w:pStyle w:val="30"/>
        <w:shd w:val="clear" w:color="auto" w:fill="auto"/>
        <w:ind w:firstLine="0"/>
        <w:jc w:val="left"/>
      </w:pPr>
    </w:p>
    <w:p w:rsidR="00F9054F" w:rsidRDefault="00F9054F">
      <w:pPr>
        <w:pStyle w:val="30"/>
        <w:shd w:val="clear" w:color="auto" w:fill="auto"/>
        <w:ind w:firstLine="0"/>
        <w:jc w:val="left"/>
      </w:pPr>
    </w:p>
    <w:p w:rsidR="00F9054F" w:rsidRDefault="00F9054F">
      <w:pPr>
        <w:pStyle w:val="30"/>
        <w:shd w:val="clear" w:color="auto" w:fill="auto"/>
        <w:ind w:firstLine="0"/>
        <w:jc w:val="left"/>
      </w:pPr>
    </w:p>
    <w:p w:rsidR="000D3FA4" w:rsidRDefault="00FB522E">
      <w:pPr>
        <w:pStyle w:val="30"/>
        <w:shd w:val="clear" w:color="auto" w:fill="auto"/>
        <w:ind w:firstLine="0"/>
        <w:jc w:val="left"/>
      </w:pPr>
      <w:r>
        <w:t>Абонент:</w:t>
      </w:r>
    </w:p>
    <w:p w:rsidR="000D3FA4" w:rsidRDefault="00FB522E">
      <w:pPr>
        <w:pStyle w:val="30"/>
        <w:shd w:val="clear" w:color="auto" w:fill="auto"/>
        <w:ind w:firstLine="0"/>
        <w:jc w:val="left"/>
      </w:pPr>
      <w:r>
        <w:t>Федеральное автономное учреждение министерства обороны Российской Федерации «Центральный спортивный клуб Армии» (ФАУ МО РФ ЦСКА)</w:t>
      </w:r>
    </w:p>
    <w:p w:rsidR="000D3FA4" w:rsidRDefault="00FB522E">
      <w:pPr>
        <w:pStyle w:val="20"/>
        <w:shd w:val="clear" w:color="auto" w:fill="auto"/>
        <w:spacing w:after="720" w:line="760" w:lineRule="exact"/>
      </w:pPr>
      <w:r>
        <w:t>Юридический адрес: 125167, г. Москва, Ленинградский проспект, д.39, стр. 29</w:t>
      </w:r>
    </w:p>
    <w:p w:rsidR="000D3FA4" w:rsidRDefault="00FB522E">
      <w:pPr>
        <w:pStyle w:val="20"/>
        <w:shd w:val="clear" w:color="auto" w:fill="auto"/>
        <w:spacing w:line="760" w:lineRule="exact"/>
      </w:pPr>
      <w:proofErr w:type="gramStart"/>
      <w:r>
        <w:t>(Филиал федерального автономного учреждения Министерства обороны Российской федерации «Центральный спортивный клуб Армии» (ЦСК ВВС, г. Самара)</w:t>
      </w:r>
      <w:proofErr w:type="gramEnd"/>
    </w:p>
    <w:p w:rsidR="000D3FA4" w:rsidRDefault="00FB522E">
      <w:pPr>
        <w:pStyle w:val="20"/>
        <w:shd w:val="clear" w:color="auto" w:fill="auto"/>
        <w:spacing w:line="770" w:lineRule="exact"/>
      </w:pPr>
      <w:r>
        <w:t>Адрес: 443071, г. Самара, Волжский проспект, 10 ИНН 7714317863 КПП 631543001</w:t>
      </w:r>
    </w:p>
    <w:p w:rsidR="000D3FA4" w:rsidRDefault="00FB522E">
      <w:pPr>
        <w:pStyle w:val="20"/>
        <w:shd w:val="clear" w:color="auto" w:fill="auto"/>
        <w:spacing w:line="770" w:lineRule="exact"/>
      </w:pPr>
      <w:r>
        <w:t xml:space="preserve">Получатель: </w:t>
      </w:r>
      <w:proofErr w:type="gramStart"/>
      <w:r>
        <w:t>УФК по Самарской области (филиал ФАУ МО РФ ЦСКА (ЦСК ВВС, г.</w:t>
      </w:r>
      <w:proofErr w:type="gramEnd"/>
    </w:p>
    <w:p w:rsidR="000D3FA4" w:rsidRDefault="00FB522E">
      <w:pPr>
        <w:pStyle w:val="20"/>
        <w:shd w:val="clear" w:color="auto" w:fill="auto"/>
        <w:spacing w:line="770" w:lineRule="exact"/>
      </w:pPr>
      <w:proofErr w:type="gramStart"/>
      <w:r>
        <w:t>Самара), л/с 30426У62810)</w:t>
      </w:r>
      <w:proofErr w:type="gramEnd"/>
    </w:p>
    <w:p w:rsidR="000D3FA4" w:rsidRDefault="00FB522E">
      <w:pPr>
        <w:pStyle w:val="20"/>
        <w:shd w:val="clear" w:color="auto" w:fill="auto"/>
        <w:spacing w:line="770" w:lineRule="exact"/>
      </w:pPr>
      <w:proofErr w:type="spellStart"/>
      <w:proofErr w:type="gramStart"/>
      <w:r>
        <w:t>р</w:t>
      </w:r>
      <w:proofErr w:type="spellEnd"/>
      <w:proofErr w:type="gramEnd"/>
      <w:r>
        <w:t>/с: 40501810836012000002</w:t>
      </w:r>
    </w:p>
    <w:p w:rsidR="000D3FA4" w:rsidRDefault="00FB522E">
      <w:pPr>
        <w:pStyle w:val="20"/>
        <w:shd w:val="clear" w:color="auto" w:fill="auto"/>
        <w:spacing w:line="770" w:lineRule="exact"/>
      </w:pPr>
      <w:r>
        <w:t>БИК 043601001, ОГРН 1037714063078</w:t>
      </w:r>
    </w:p>
    <w:p w:rsidR="000D3FA4" w:rsidRDefault="00FB522E">
      <w:pPr>
        <w:pStyle w:val="20"/>
        <w:shd w:val="clear" w:color="auto" w:fill="auto"/>
        <w:spacing w:line="760" w:lineRule="exact"/>
      </w:pPr>
      <w:r>
        <w:t>Банк: Отделение Самара г. Самара</w:t>
      </w:r>
    </w:p>
    <w:p w:rsidR="000D3FA4" w:rsidRPr="00F9054F" w:rsidRDefault="00FB522E">
      <w:pPr>
        <w:pStyle w:val="20"/>
        <w:shd w:val="clear" w:color="auto" w:fill="auto"/>
        <w:spacing w:line="760" w:lineRule="exact"/>
        <w:rPr>
          <w:lang w:val="en-US"/>
        </w:rPr>
      </w:pPr>
      <w:proofErr w:type="gramStart"/>
      <w:r>
        <w:rPr>
          <w:lang w:val="en-US" w:eastAsia="en-US" w:bidi="en-US"/>
        </w:rPr>
        <w:t>e-mail</w:t>
      </w:r>
      <w:proofErr w:type="gramEnd"/>
      <w:r>
        <w:rPr>
          <w:lang w:val="en-US" w:eastAsia="en-US" w:bidi="en-US"/>
        </w:rPr>
        <w:t xml:space="preserve">: </w:t>
      </w:r>
      <w:hyperlink r:id="rId21" w:history="1">
        <w:r>
          <w:rPr>
            <w:rStyle w:val="a3"/>
            <w:lang w:val="en-US" w:eastAsia="en-US" w:bidi="en-US"/>
          </w:rPr>
          <w:t>mto_sam@cska.ru</w:t>
        </w:r>
      </w:hyperlink>
    </w:p>
    <w:p w:rsidR="000D3FA4" w:rsidRDefault="00FB522E">
      <w:pPr>
        <w:pStyle w:val="20"/>
        <w:shd w:val="clear" w:color="auto" w:fill="auto"/>
        <w:spacing w:after="2848" w:line="760" w:lineRule="exact"/>
      </w:pPr>
      <w:r>
        <w:t>Тел. (846) 375-92-76</w:t>
      </w:r>
    </w:p>
    <w:p w:rsidR="000D3FA4" w:rsidRDefault="00FB522E">
      <w:pPr>
        <w:pStyle w:val="70"/>
        <w:shd w:val="clear" w:color="auto" w:fill="auto"/>
        <w:spacing w:before="0" w:line="200" w:lineRule="exact"/>
        <w:ind w:left="4980"/>
      </w:pPr>
      <w:proofErr w:type="spellStart"/>
      <w:r>
        <w:t>щГ</w:t>
      </w:r>
      <w:proofErr w:type="spellEnd"/>
    </w:p>
    <w:p w:rsidR="000D3FA4" w:rsidRDefault="00FB522E">
      <w:pPr>
        <w:pStyle w:val="20"/>
        <w:shd w:val="clear" w:color="auto" w:fill="auto"/>
        <w:tabs>
          <w:tab w:val="left" w:pos="19200"/>
        </w:tabs>
        <w:spacing w:line="660" w:lineRule="exact"/>
        <w:ind w:left="3280"/>
        <w:jc w:val="both"/>
        <w:sectPr w:rsidR="000D3FA4">
          <w:headerReference w:type="even" r:id="rId22"/>
          <w:headerReference w:type="default" r:id="rId23"/>
          <w:pgSz w:w="31680" w:h="31680" w:orient="landscape"/>
          <w:pgMar w:top="1100" w:right="755" w:bottom="0" w:left="4015" w:header="0" w:footer="3" w:gutter="0"/>
          <w:pgNumType w:start="16"/>
          <w:cols w:space="720"/>
          <w:noEndnote/>
          <w:docGrid w:linePitch="360"/>
        </w:sectPr>
      </w:pPr>
      <w:r>
        <w:t>«Организация ВКХ»</w:t>
      </w:r>
      <w:r>
        <w:tab/>
        <w:t>«Абонент»</w:t>
      </w:r>
    </w:p>
    <w:p w:rsidR="000D3FA4" w:rsidRDefault="006614AF">
      <w:pPr>
        <w:rPr>
          <w:sz w:val="2"/>
          <w:szCs w:val="2"/>
        </w:rPr>
      </w:pPr>
      <w:r w:rsidRPr="006614AF">
        <w:rPr>
          <w:noProof/>
          <w:lang w:bidi="ar-SA"/>
        </w:rPr>
      </w:r>
      <w:r w:rsidRPr="006614AF">
        <w:rPr>
          <w:noProof/>
          <w:lang w:bidi="ar-SA"/>
        </w:rPr>
        <w:pict>
          <v:shape id="Text Box 300" o:spid="_x0000_s1213" type="#_x0000_t202" style="width:22in;height:46.3pt;visibility:visible;mso-wrap-style:square;mso-left-percent:-10001;mso-top-percent:-10001;mso-position-horizontal:absolute;mso-position-horizontal-relative:char;mso-position-vertical:absolute;mso-position-vertical-relative:line;mso-left-percent:-10001;mso-top-percent:-10001;v-text-anchor:top" filled="f" stroked="f">
            <v:textbox inset="0,0,0,0">
              <w:txbxContent>
                <w:p w:rsidR="000D3FA4" w:rsidRDefault="000D3FA4"/>
              </w:txbxContent>
            </v:textbox>
            <w10:wrap type="none"/>
            <w10:anchorlock/>
          </v:shape>
        </w:pict>
      </w:r>
      <w:r w:rsidR="00FB522E">
        <w:t xml:space="preserve"> </w:t>
      </w:r>
    </w:p>
    <w:p w:rsidR="000D3FA4" w:rsidRDefault="000D3FA4">
      <w:pPr>
        <w:rPr>
          <w:sz w:val="2"/>
          <w:szCs w:val="2"/>
        </w:rPr>
        <w:sectPr w:rsidR="000D3FA4">
          <w:type w:val="continuous"/>
          <w:pgSz w:w="31680" w:h="31680" w:orient="landscape"/>
          <w:pgMar w:top="360" w:right="0" w:bottom="0" w:left="0" w:header="0" w:footer="3" w:gutter="0"/>
          <w:cols w:space="720"/>
          <w:noEndnote/>
          <w:docGrid w:linePitch="360"/>
        </w:sectPr>
      </w:pPr>
    </w:p>
    <w:p w:rsidR="000D3FA4" w:rsidRDefault="000D3FA4">
      <w:pPr>
        <w:spacing w:line="360" w:lineRule="exact"/>
      </w:pPr>
    </w:p>
    <w:p w:rsidR="000D3FA4" w:rsidRDefault="000D3FA4">
      <w:pPr>
        <w:spacing w:line="360" w:lineRule="exact"/>
      </w:pPr>
    </w:p>
    <w:p w:rsidR="000D3FA4" w:rsidRDefault="000D3FA4">
      <w:pPr>
        <w:spacing w:line="360" w:lineRule="exact"/>
      </w:pPr>
    </w:p>
    <w:p w:rsidR="000D3FA4" w:rsidRDefault="000D3FA4">
      <w:pPr>
        <w:spacing w:line="360" w:lineRule="exact"/>
      </w:pPr>
    </w:p>
    <w:p w:rsidR="000D3FA4" w:rsidRDefault="000D3FA4">
      <w:pPr>
        <w:spacing w:line="360" w:lineRule="exact"/>
      </w:pPr>
    </w:p>
    <w:p w:rsidR="000D3FA4" w:rsidRDefault="00F9054F">
      <w:pPr>
        <w:pStyle w:val="20"/>
        <w:shd w:val="clear" w:color="auto" w:fill="auto"/>
        <w:tabs>
          <w:tab w:val="left" w:pos="22760"/>
          <w:tab w:val="left" w:pos="25100"/>
        </w:tabs>
        <w:spacing w:after="800" w:line="760" w:lineRule="exact"/>
        <w:ind w:left="15260" w:firstLine="7220"/>
      </w:pPr>
      <w:r>
        <w:t xml:space="preserve">Приложение к </w:t>
      </w:r>
      <w:r w:rsidR="00FB522E">
        <w:t xml:space="preserve">договору холодного водоснабжения и водоотведения </w:t>
      </w:r>
      <w:r w:rsidR="00FB522E">
        <w:rPr>
          <w:rStyle w:val="23"/>
        </w:rPr>
        <w:t>№ 2766/644-ОСГ от«</w:t>
      </w:r>
      <w:r w:rsidR="00FB522E">
        <w:rPr>
          <w:rStyle w:val="23"/>
        </w:rPr>
        <w:tab/>
        <w:t>»</w:t>
      </w:r>
      <w:r w:rsidR="00FB522E">
        <w:rPr>
          <w:rStyle w:val="23"/>
        </w:rPr>
        <w:tab/>
        <w:t>20 г</w:t>
      </w:r>
    </w:p>
    <w:p w:rsidR="000D3FA4" w:rsidRDefault="00FB522E">
      <w:pPr>
        <w:pStyle w:val="20"/>
        <w:shd w:val="clear" w:color="auto" w:fill="auto"/>
        <w:spacing w:after="750" w:line="660" w:lineRule="exact"/>
        <w:ind w:right="840"/>
        <w:jc w:val="right"/>
      </w:pPr>
      <w:r>
        <w:t>(форма)</w:t>
      </w:r>
    </w:p>
    <w:p w:rsidR="000D3FA4" w:rsidRDefault="00FB522E">
      <w:pPr>
        <w:pStyle w:val="20"/>
        <w:shd w:val="clear" w:color="auto" w:fill="auto"/>
        <w:spacing w:line="760" w:lineRule="exact"/>
        <w:ind w:left="260"/>
        <w:jc w:val="center"/>
      </w:pPr>
      <w:r>
        <w:t>СВЕДЕНИЯ</w:t>
      </w:r>
    </w:p>
    <w:p w:rsidR="000D3FA4" w:rsidRDefault="00FB522E">
      <w:pPr>
        <w:pStyle w:val="20"/>
        <w:shd w:val="clear" w:color="auto" w:fill="auto"/>
        <w:spacing w:after="868" w:line="760" w:lineRule="exact"/>
        <w:ind w:left="260"/>
        <w:jc w:val="center"/>
      </w:pPr>
      <w:r>
        <w:t>о режиме подачи холодной воды (гарантированном</w:t>
      </w:r>
      <w:r>
        <w:br/>
        <w:t>объеме подачи воды, в том числе на нужды пожаротушения,</w:t>
      </w:r>
      <w:r>
        <w:br/>
        <w:t>гарантированном уровне давления холодной воды</w:t>
      </w:r>
      <w:r>
        <w:br/>
        <w:t>в системе водоснабжения в месте присоединения)</w:t>
      </w:r>
    </w:p>
    <w:p w:rsidR="000D3FA4" w:rsidRDefault="00FB522E">
      <w:pPr>
        <w:pStyle w:val="a9"/>
        <w:framePr w:w="27970" w:wrap="notBeside" w:vAnchor="text" w:hAnchor="text" w:xAlign="center" w:y="1"/>
        <w:shd w:val="clear" w:color="auto" w:fill="auto"/>
        <w:spacing w:line="660" w:lineRule="exact"/>
      </w:pPr>
      <w:r>
        <w:t>Режим установлен на календарный год.</w:t>
      </w:r>
    </w:p>
    <w:tbl>
      <w:tblPr>
        <w:tblOverlap w:val="never"/>
        <w:tblW w:w="0" w:type="auto"/>
        <w:jc w:val="center"/>
        <w:tblLayout w:type="fixed"/>
        <w:tblCellMar>
          <w:left w:w="10" w:type="dxa"/>
          <w:right w:w="10" w:type="dxa"/>
        </w:tblCellMar>
        <w:tblLook w:val="04A0"/>
      </w:tblPr>
      <w:tblGrid>
        <w:gridCol w:w="1460"/>
        <w:gridCol w:w="5990"/>
        <w:gridCol w:w="3310"/>
        <w:gridCol w:w="5710"/>
        <w:gridCol w:w="5330"/>
        <w:gridCol w:w="6170"/>
      </w:tblGrid>
      <w:tr w:rsidR="000D3FA4">
        <w:trPr>
          <w:trHeight w:hRule="exact" w:val="6190"/>
          <w:jc w:val="center"/>
        </w:trPr>
        <w:tc>
          <w:tcPr>
            <w:tcW w:w="1460" w:type="dxa"/>
            <w:tcBorders>
              <w:top w:val="single" w:sz="4" w:space="0" w:color="auto"/>
              <w:left w:val="single" w:sz="4" w:space="0" w:color="auto"/>
            </w:tcBorders>
            <w:shd w:val="clear" w:color="auto" w:fill="FFFFFF"/>
          </w:tcPr>
          <w:p w:rsidR="000D3FA4" w:rsidRDefault="00FB522E">
            <w:pPr>
              <w:pStyle w:val="20"/>
              <w:framePr w:w="27970" w:wrap="notBeside" w:vAnchor="text" w:hAnchor="text" w:xAlign="center" w:y="1"/>
              <w:shd w:val="clear" w:color="auto" w:fill="auto"/>
              <w:spacing w:after="240" w:line="660" w:lineRule="exact"/>
              <w:ind w:left="420"/>
            </w:pPr>
            <w:r>
              <w:rPr>
                <w:rStyle w:val="22"/>
                <w:lang w:val="en-US" w:eastAsia="en-US" w:bidi="en-US"/>
              </w:rPr>
              <w:t>N</w:t>
            </w:r>
          </w:p>
          <w:p w:rsidR="000D3FA4" w:rsidRDefault="00FB522E">
            <w:pPr>
              <w:pStyle w:val="20"/>
              <w:framePr w:w="27970" w:wrap="notBeside" w:vAnchor="text" w:hAnchor="text" w:xAlign="center" w:y="1"/>
              <w:shd w:val="clear" w:color="auto" w:fill="auto"/>
              <w:spacing w:before="240" w:line="660" w:lineRule="exact"/>
              <w:ind w:left="420"/>
            </w:pPr>
            <w:proofErr w:type="spellStart"/>
            <w:proofErr w:type="gramStart"/>
            <w:r>
              <w:rPr>
                <w:rStyle w:val="22"/>
              </w:rPr>
              <w:t>п</w:t>
            </w:r>
            <w:proofErr w:type="spellEnd"/>
            <w:proofErr w:type="gramEnd"/>
            <w:r>
              <w:rPr>
                <w:rStyle w:val="22"/>
              </w:rPr>
              <w:t>/</w:t>
            </w:r>
            <w:proofErr w:type="spellStart"/>
            <w:r>
              <w:rPr>
                <w:rStyle w:val="22"/>
              </w:rPr>
              <w:t>п</w:t>
            </w:r>
            <w:proofErr w:type="spellEnd"/>
          </w:p>
        </w:tc>
        <w:tc>
          <w:tcPr>
            <w:tcW w:w="9300" w:type="dxa"/>
            <w:gridSpan w:val="2"/>
            <w:tcBorders>
              <w:top w:val="single" w:sz="4" w:space="0" w:color="auto"/>
              <w:left w:val="single" w:sz="4" w:space="0" w:color="auto"/>
            </w:tcBorders>
            <w:shd w:val="clear" w:color="auto" w:fill="FFFFFF"/>
          </w:tcPr>
          <w:p w:rsidR="000D3FA4" w:rsidRDefault="00FB522E">
            <w:pPr>
              <w:pStyle w:val="20"/>
              <w:framePr w:w="27970" w:wrap="notBeside" w:vAnchor="text" w:hAnchor="text" w:xAlign="center" w:y="1"/>
              <w:shd w:val="clear" w:color="auto" w:fill="auto"/>
              <w:spacing w:line="660" w:lineRule="exact"/>
              <w:jc w:val="center"/>
            </w:pPr>
            <w:r>
              <w:rPr>
                <w:rStyle w:val="22"/>
              </w:rPr>
              <w:t>Наименование объекта</w:t>
            </w:r>
          </w:p>
        </w:tc>
        <w:tc>
          <w:tcPr>
            <w:tcW w:w="5710" w:type="dxa"/>
            <w:tcBorders>
              <w:top w:val="single" w:sz="4" w:space="0" w:color="auto"/>
              <w:left w:val="single" w:sz="4" w:space="0" w:color="auto"/>
            </w:tcBorders>
            <w:shd w:val="clear" w:color="auto" w:fill="FFFFFF"/>
          </w:tcPr>
          <w:p w:rsidR="000D3FA4" w:rsidRDefault="00F9054F">
            <w:pPr>
              <w:pStyle w:val="20"/>
              <w:framePr w:w="27970" w:wrap="notBeside" w:vAnchor="text" w:hAnchor="text" w:xAlign="center" w:y="1"/>
              <w:shd w:val="clear" w:color="auto" w:fill="auto"/>
              <w:spacing w:line="770" w:lineRule="exact"/>
              <w:jc w:val="center"/>
            </w:pPr>
            <w:r>
              <w:rPr>
                <w:rStyle w:val="22"/>
              </w:rPr>
              <w:t>Г</w:t>
            </w:r>
            <w:r w:rsidR="00FB522E">
              <w:rPr>
                <w:rStyle w:val="22"/>
              </w:rPr>
              <w:t>арантированный объем подачи холодной воды м3/год</w:t>
            </w:r>
          </w:p>
        </w:tc>
        <w:tc>
          <w:tcPr>
            <w:tcW w:w="5330" w:type="dxa"/>
            <w:tcBorders>
              <w:top w:val="single" w:sz="4" w:space="0" w:color="auto"/>
              <w:left w:val="single" w:sz="4" w:space="0" w:color="auto"/>
            </w:tcBorders>
            <w:shd w:val="clear" w:color="auto" w:fill="FFFFFF"/>
          </w:tcPr>
          <w:p w:rsidR="000D3FA4" w:rsidRDefault="00F9054F">
            <w:pPr>
              <w:pStyle w:val="20"/>
              <w:framePr w:w="27970" w:wrap="notBeside" w:vAnchor="text" w:hAnchor="text" w:xAlign="center" w:y="1"/>
              <w:shd w:val="clear" w:color="auto" w:fill="auto"/>
              <w:spacing w:line="760" w:lineRule="exact"/>
              <w:jc w:val="center"/>
            </w:pPr>
            <w:proofErr w:type="gramStart"/>
            <w:r>
              <w:rPr>
                <w:rStyle w:val="22"/>
              </w:rPr>
              <w:t>Г</w:t>
            </w:r>
            <w:r w:rsidR="00FB522E">
              <w:rPr>
                <w:rStyle w:val="22"/>
              </w:rPr>
              <w:t xml:space="preserve">арантированны </w:t>
            </w:r>
            <w:proofErr w:type="spellStart"/>
            <w:r w:rsidR="00FB522E">
              <w:rPr>
                <w:rStyle w:val="22"/>
              </w:rPr>
              <w:t>й</w:t>
            </w:r>
            <w:proofErr w:type="spellEnd"/>
            <w:proofErr w:type="gramEnd"/>
            <w:r w:rsidR="00FB522E">
              <w:rPr>
                <w:rStyle w:val="22"/>
              </w:rPr>
              <w:t xml:space="preserve"> объем подачи холодной воды на нужды пожаротушения л/сек</w:t>
            </w:r>
          </w:p>
        </w:tc>
        <w:tc>
          <w:tcPr>
            <w:tcW w:w="6170" w:type="dxa"/>
            <w:tcBorders>
              <w:top w:val="single" w:sz="4" w:space="0" w:color="auto"/>
              <w:left w:val="single" w:sz="4" w:space="0" w:color="auto"/>
              <w:right w:val="single" w:sz="4" w:space="0" w:color="auto"/>
            </w:tcBorders>
            <w:shd w:val="clear" w:color="auto" w:fill="FFFFFF"/>
            <w:vAlign w:val="bottom"/>
          </w:tcPr>
          <w:p w:rsidR="000D3FA4" w:rsidRDefault="00F9054F">
            <w:pPr>
              <w:pStyle w:val="20"/>
              <w:framePr w:w="27970" w:wrap="notBeside" w:vAnchor="text" w:hAnchor="text" w:xAlign="center" w:y="1"/>
              <w:shd w:val="clear" w:color="auto" w:fill="auto"/>
              <w:spacing w:line="760" w:lineRule="exact"/>
              <w:jc w:val="both"/>
            </w:pPr>
            <w:r>
              <w:rPr>
                <w:rStyle w:val="22"/>
              </w:rPr>
              <w:t>Г</w:t>
            </w:r>
            <w:r w:rsidR="00FB522E">
              <w:rPr>
                <w:rStyle w:val="22"/>
              </w:rPr>
              <w:t>арантированный уровень давления холодной воды в централизованной системе</w:t>
            </w:r>
          </w:p>
          <w:p w:rsidR="000D3FA4" w:rsidRDefault="00FB522E">
            <w:pPr>
              <w:pStyle w:val="20"/>
              <w:framePr w:w="27970" w:wrap="notBeside" w:vAnchor="text" w:hAnchor="text" w:xAlign="center" w:y="1"/>
              <w:shd w:val="clear" w:color="auto" w:fill="auto"/>
              <w:spacing w:line="760" w:lineRule="exact"/>
              <w:jc w:val="center"/>
            </w:pPr>
            <w:r>
              <w:rPr>
                <w:rStyle w:val="22"/>
              </w:rPr>
              <w:t xml:space="preserve">водоснабжения </w:t>
            </w:r>
            <w:proofErr w:type="gramStart"/>
            <w:r>
              <w:rPr>
                <w:rStyle w:val="22"/>
              </w:rPr>
              <w:t>в месте</w:t>
            </w:r>
            <w:proofErr w:type="gramEnd"/>
          </w:p>
          <w:p w:rsidR="000D3FA4" w:rsidRDefault="00FB522E">
            <w:pPr>
              <w:pStyle w:val="20"/>
              <w:framePr w:w="27970" w:wrap="notBeside" w:vAnchor="text" w:hAnchor="text" w:xAlign="center" w:y="1"/>
              <w:shd w:val="clear" w:color="auto" w:fill="auto"/>
              <w:spacing w:line="760" w:lineRule="exact"/>
              <w:jc w:val="center"/>
            </w:pPr>
            <w:r>
              <w:rPr>
                <w:rStyle w:val="22"/>
              </w:rPr>
              <w:t>присоединения</w:t>
            </w:r>
          </w:p>
        </w:tc>
      </w:tr>
      <w:tr w:rsidR="000D3FA4">
        <w:trPr>
          <w:trHeight w:hRule="exact" w:val="810"/>
          <w:jc w:val="center"/>
        </w:trPr>
        <w:tc>
          <w:tcPr>
            <w:tcW w:w="146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ind w:left="660"/>
            </w:pPr>
            <w:r>
              <w:rPr>
                <w:rStyle w:val="22"/>
              </w:rPr>
              <w:t>1</w:t>
            </w:r>
          </w:p>
        </w:tc>
        <w:tc>
          <w:tcPr>
            <w:tcW w:w="9300" w:type="dxa"/>
            <w:gridSpan w:val="2"/>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jc w:val="center"/>
            </w:pPr>
            <w:r>
              <w:rPr>
                <w:rStyle w:val="22"/>
              </w:rPr>
              <w:t>2</w:t>
            </w:r>
          </w:p>
        </w:tc>
        <w:tc>
          <w:tcPr>
            <w:tcW w:w="571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jc w:val="center"/>
            </w:pPr>
            <w:r>
              <w:rPr>
                <w:rStyle w:val="22"/>
              </w:rPr>
              <w:t>3</w:t>
            </w:r>
          </w:p>
        </w:tc>
        <w:tc>
          <w:tcPr>
            <w:tcW w:w="533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jc w:val="center"/>
            </w:pPr>
            <w:r>
              <w:rPr>
                <w:rStyle w:val="22"/>
              </w:rPr>
              <w:t>4</w:t>
            </w:r>
          </w:p>
        </w:tc>
        <w:tc>
          <w:tcPr>
            <w:tcW w:w="6170" w:type="dxa"/>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jc w:val="center"/>
            </w:pPr>
            <w:r>
              <w:rPr>
                <w:rStyle w:val="22"/>
              </w:rPr>
              <w:t>5</w:t>
            </w:r>
          </w:p>
        </w:tc>
      </w:tr>
      <w:tr w:rsidR="000D3FA4">
        <w:trPr>
          <w:trHeight w:hRule="exact" w:val="1840"/>
          <w:jc w:val="center"/>
        </w:trPr>
        <w:tc>
          <w:tcPr>
            <w:tcW w:w="1460" w:type="dxa"/>
            <w:tcBorders>
              <w:top w:val="single" w:sz="4" w:space="0" w:color="auto"/>
              <w:left w:val="single" w:sz="4" w:space="0" w:color="auto"/>
            </w:tcBorders>
            <w:shd w:val="clear" w:color="auto" w:fill="FFFFFF"/>
          </w:tcPr>
          <w:p w:rsidR="000D3FA4" w:rsidRDefault="000D3FA4">
            <w:pPr>
              <w:framePr w:w="27970" w:wrap="notBeside" w:vAnchor="text" w:hAnchor="text" w:xAlign="center" w:y="1"/>
              <w:rPr>
                <w:sz w:val="10"/>
                <w:szCs w:val="10"/>
              </w:rPr>
            </w:pPr>
          </w:p>
        </w:tc>
        <w:tc>
          <w:tcPr>
            <w:tcW w:w="5990" w:type="dxa"/>
            <w:vMerge w:val="restart"/>
            <w:tcBorders>
              <w:top w:val="single" w:sz="4" w:space="0" w:color="auto"/>
              <w:lef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760" w:lineRule="exact"/>
              <w:jc w:val="center"/>
            </w:pPr>
            <w:r>
              <w:rPr>
                <w:rStyle w:val="22"/>
              </w:rPr>
              <w:t>г</w:t>
            </w:r>
            <w:proofErr w:type="gramStart"/>
            <w:r>
              <w:rPr>
                <w:rStyle w:val="22"/>
              </w:rPr>
              <w:t>.А</w:t>
            </w:r>
            <w:proofErr w:type="gramEnd"/>
            <w:r>
              <w:rPr>
                <w:rStyle w:val="22"/>
              </w:rPr>
              <w:t>бакан, в/г №20 (</w:t>
            </w:r>
            <w:proofErr w:type="spellStart"/>
            <w:r>
              <w:rPr>
                <w:rStyle w:val="22"/>
              </w:rPr>
              <w:t>ул.Пирятинская</w:t>
            </w:r>
            <w:proofErr w:type="spellEnd"/>
            <w:r>
              <w:rPr>
                <w:rStyle w:val="22"/>
              </w:rPr>
              <w:t xml:space="preserve">, 38А; </w:t>
            </w:r>
            <w:proofErr w:type="spellStart"/>
            <w:r>
              <w:rPr>
                <w:rStyle w:val="22"/>
              </w:rPr>
              <w:t>ул.Аскизская</w:t>
            </w:r>
            <w:proofErr w:type="spellEnd"/>
            <w:r>
              <w:rPr>
                <w:rStyle w:val="22"/>
              </w:rPr>
              <w:t>. 240А)</w:t>
            </w:r>
          </w:p>
        </w:tc>
        <w:tc>
          <w:tcPr>
            <w:tcW w:w="3310" w:type="dxa"/>
            <w:tcBorders>
              <w:top w:val="single" w:sz="4" w:space="0" w:color="auto"/>
              <w:left w:val="single" w:sz="4" w:space="0" w:color="auto"/>
            </w:tcBorders>
            <w:shd w:val="clear" w:color="auto" w:fill="FFFFFF"/>
          </w:tcPr>
          <w:p w:rsidR="000D3FA4" w:rsidRDefault="00FB522E">
            <w:pPr>
              <w:pStyle w:val="20"/>
              <w:framePr w:w="27970" w:wrap="notBeside" w:vAnchor="text" w:hAnchor="text" w:xAlign="center" w:y="1"/>
              <w:shd w:val="clear" w:color="auto" w:fill="auto"/>
              <w:spacing w:after="300" w:line="660" w:lineRule="exact"/>
              <w:ind w:left="580"/>
            </w:pPr>
            <w:r>
              <w:rPr>
                <w:rStyle w:val="22"/>
              </w:rPr>
              <w:t>бассейн</w:t>
            </w:r>
          </w:p>
          <w:p w:rsidR="000D3FA4" w:rsidRDefault="00FB522E">
            <w:pPr>
              <w:pStyle w:val="20"/>
              <w:framePr w:w="27970" w:wrap="notBeside" w:vAnchor="text" w:hAnchor="text" w:xAlign="center" w:y="1"/>
              <w:shd w:val="clear" w:color="auto" w:fill="auto"/>
              <w:spacing w:before="300" w:line="660" w:lineRule="exact"/>
              <w:ind w:left="260"/>
            </w:pPr>
            <w:r>
              <w:rPr>
                <w:rStyle w:val="22"/>
              </w:rPr>
              <w:t>«Атлант»</w:t>
            </w:r>
          </w:p>
        </w:tc>
        <w:tc>
          <w:tcPr>
            <w:tcW w:w="5710" w:type="dxa"/>
            <w:tcBorders>
              <w:top w:val="single" w:sz="4" w:space="0" w:color="auto"/>
              <w:lef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660" w:lineRule="exact"/>
              <w:jc w:val="center"/>
            </w:pPr>
            <w:r>
              <w:rPr>
                <w:rStyle w:val="22"/>
              </w:rPr>
              <w:t>3024</w:t>
            </w:r>
          </w:p>
        </w:tc>
        <w:tc>
          <w:tcPr>
            <w:tcW w:w="5330" w:type="dxa"/>
            <w:tcBorders>
              <w:top w:val="single" w:sz="4" w:space="0" w:color="auto"/>
              <w:lef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660" w:lineRule="exact"/>
              <w:jc w:val="center"/>
            </w:pPr>
            <w:r>
              <w:rPr>
                <w:rStyle w:val="22"/>
              </w:rPr>
              <w:t>3,98</w:t>
            </w:r>
          </w:p>
        </w:tc>
        <w:tc>
          <w:tcPr>
            <w:tcW w:w="6170" w:type="dxa"/>
            <w:tcBorders>
              <w:top w:val="single" w:sz="4" w:space="0" w:color="auto"/>
              <w:left w:val="single" w:sz="4" w:space="0" w:color="auto"/>
              <w:righ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660" w:lineRule="exact"/>
              <w:jc w:val="both"/>
            </w:pPr>
            <w:r>
              <w:rPr>
                <w:rStyle w:val="22"/>
              </w:rPr>
              <w:t>Не менее 1,5 атм.</w:t>
            </w:r>
          </w:p>
        </w:tc>
      </w:tr>
      <w:tr w:rsidR="000D3FA4">
        <w:trPr>
          <w:trHeight w:hRule="exact" w:val="2310"/>
          <w:jc w:val="center"/>
        </w:trPr>
        <w:tc>
          <w:tcPr>
            <w:tcW w:w="1460" w:type="dxa"/>
            <w:tcBorders>
              <w:top w:val="single" w:sz="4" w:space="0" w:color="auto"/>
              <w:left w:val="single" w:sz="4" w:space="0" w:color="auto"/>
            </w:tcBorders>
            <w:shd w:val="clear" w:color="auto" w:fill="FFFFFF"/>
          </w:tcPr>
          <w:p w:rsidR="000D3FA4" w:rsidRDefault="000D3FA4">
            <w:pPr>
              <w:framePr w:w="27970" w:wrap="notBeside" w:vAnchor="text" w:hAnchor="text" w:xAlign="center" w:y="1"/>
              <w:rPr>
                <w:sz w:val="10"/>
                <w:szCs w:val="10"/>
              </w:rPr>
            </w:pPr>
          </w:p>
        </w:tc>
        <w:tc>
          <w:tcPr>
            <w:tcW w:w="5990" w:type="dxa"/>
            <w:vMerge/>
            <w:tcBorders>
              <w:left w:val="single" w:sz="4" w:space="0" w:color="auto"/>
            </w:tcBorders>
            <w:shd w:val="clear" w:color="auto" w:fill="FFFFFF"/>
            <w:vAlign w:val="center"/>
          </w:tcPr>
          <w:p w:rsidR="000D3FA4" w:rsidRDefault="000D3FA4">
            <w:pPr>
              <w:framePr w:w="27970" w:wrap="notBeside" w:vAnchor="text" w:hAnchor="text" w:xAlign="center" w:y="1"/>
            </w:pPr>
          </w:p>
        </w:tc>
        <w:tc>
          <w:tcPr>
            <w:tcW w:w="331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760" w:lineRule="exact"/>
              <w:ind w:left="580"/>
            </w:pPr>
            <w:r>
              <w:rPr>
                <w:rStyle w:val="22"/>
              </w:rPr>
              <w:t>Крытая</w:t>
            </w:r>
          </w:p>
          <w:p w:rsidR="000D3FA4" w:rsidRDefault="00FB522E">
            <w:pPr>
              <w:pStyle w:val="20"/>
              <w:framePr w:w="27970" w:wrap="notBeside" w:vAnchor="text" w:hAnchor="text" w:xAlign="center" w:y="1"/>
              <w:shd w:val="clear" w:color="auto" w:fill="auto"/>
              <w:spacing w:line="760" w:lineRule="exact"/>
              <w:ind w:left="580"/>
            </w:pPr>
            <w:r>
              <w:rPr>
                <w:rStyle w:val="22"/>
              </w:rPr>
              <w:t>ледовая</w:t>
            </w:r>
          </w:p>
          <w:p w:rsidR="000D3FA4" w:rsidRDefault="00FB522E">
            <w:pPr>
              <w:pStyle w:val="20"/>
              <w:framePr w:w="27970" w:wrap="notBeside" w:vAnchor="text" w:hAnchor="text" w:xAlign="center" w:y="1"/>
              <w:shd w:val="clear" w:color="auto" w:fill="auto"/>
              <w:spacing w:line="760" w:lineRule="exact"/>
              <w:ind w:left="260"/>
            </w:pPr>
            <w:r>
              <w:rPr>
                <w:rStyle w:val="22"/>
              </w:rPr>
              <w:t>площадка</w:t>
            </w:r>
          </w:p>
        </w:tc>
        <w:tc>
          <w:tcPr>
            <w:tcW w:w="5710" w:type="dxa"/>
            <w:tcBorders>
              <w:top w:val="single" w:sz="4" w:space="0" w:color="auto"/>
              <w:lef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660" w:lineRule="exact"/>
              <w:jc w:val="center"/>
            </w:pPr>
            <w:r>
              <w:rPr>
                <w:rStyle w:val="22"/>
              </w:rPr>
              <w:t>816</w:t>
            </w:r>
          </w:p>
        </w:tc>
        <w:tc>
          <w:tcPr>
            <w:tcW w:w="5330" w:type="dxa"/>
            <w:tcBorders>
              <w:top w:val="single" w:sz="4" w:space="0" w:color="auto"/>
              <w:lef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660" w:lineRule="exact"/>
              <w:jc w:val="center"/>
            </w:pPr>
            <w:r>
              <w:rPr>
                <w:rStyle w:val="22"/>
              </w:rPr>
              <w:t>0,25</w:t>
            </w:r>
          </w:p>
        </w:tc>
        <w:tc>
          <w:tcPr>
            <w:tcW w:w="6170" w:type="dxa"/>
            <w:tcBorders>
              <w:top w:val="single" w:sz="4" w:space="0" w:color="auto"/>
              <w:left w:val="single" w:sz="4" w:space="0" w:color="auto"/>
              <w:righ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660" w:lineRule="exact"/>
              <w:jc w:val="both"/>
            </w:pPr>
            <w:r>
              <w:rPr>
                <w:rStyle w:val="22"/>
              </w:rPr>
              <w:t>Не менее 1,5 атм.</w:t>
            </w:r>
          </w:p>
        </w:tc>
      </w:tr>
      <w:tr w:rsidR="000D3FA4">
        <w:trPr>
          <w:trHeight w:hRule="exact" w:val="840"/>
          <w:jc w:val="center"/>
        </w:trPr>
        <w:tc>
          <w:tcPr>
            <w:tcW w:w="1460" w:type="dxa"/>
            <w:tcBorders>
              <w:top w:val="single" w:sz="4" w:space="0" w:color="auto"/>
              <w:left w:val="single" w:sz="4" w:space="0" w:color="auto"/>
              <w:bottom w:val="single" w:sz="4" w:space="0" w:color="auto"/>
            </w:tcBorders>
            <w:shd w:val="clear" w:color="auto" w:fill="FFFFFF"/>
          </w:tcPr>
          <w:p w:rsidR="000D3FA4" w:rsidRDefault="000D3FA4">
            <w:pPr>
              <w:framePr w:w="27970" w:wrap="notBeside" w:vAnchor="text" w:hAnchor="text" w:xAlign="center" w:y="1"/>
              <w:rPr>
                <w:sz w:val="10"/>
                <w:szCs w:val="10"/>
              </w:rPr>
            </w:pPr>
          </w:p>
        </w:tc>
        <w:tc>
          <w:tcPr>
            <w:tcW w:w="9300" w:type="dxa"/>
            <w:gridSpan w:val="2"/>
            <w:tcBorders>
              <w:top w:val="single" w:sz="4" w:space="0" w:color="auto"/>
              <w:left w:val="single" w:sz="4" w:space="0" w:color="auto"/>
              <w:bottom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ind w:left="240"/>
            </w:pPr>
            <w:r>
              <w:rPr>
                <w:rStyle w:val="22"/>
              </w:rPr>
              <w:t>Итого</w:t>
            </w:r>
          </w:p>
        </w:tc>
        <w:tc>
          <w:tcPr>
            <w:tcW w:w="5710" w:type="dxa"/>
            <w:tcBorders>
              <w:top w:val="single" w:sz="4" w:space="0" w:color="auto"/>
              <w:left w:val="single" w:sz="4" w:space="0" w:color="auto"/>
              <w:bottom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jc w:val="center"/>
            </w:pPr>
            <w:r>
              <w:rPr>
                <w:rStyle w:val="22"/>
              </w:rPr>
              <w:t>3840</w:t>
            </w:r>
          </w:p>
        </w:tc>
        <w:tc>
          <w:tcPr>
            <w:tcW w:w="5330" w:type="dxa"/>
            <w:tcBorders>
              <w:top w:val="single" w:sz="4" w:space="0" w:color="auto"/>
              <w:left w:val="single" w:sz="4" w:space="0" w:color="auto"/>
              <w:bottom w:val="single" w:sz="4" w:space="0" w:color="auto"/>
            </w:tcBorders>
            <w:shd w:val="clear" w:color="auto" w:fill="FFFFFF"/>
          </w:tcPr>
          <w:p w:rsidR="000D3FA4" w:rsidRDefault="000D3FA4">
            <w:pPr>
              <w:framePr w:w="27970" w:wrap="notBeside" w:vAnchor="text" w:hAnchor="text" w:xAlign="center" w:y="1"/>
              <w:rPr>
                <w:sz w:val="10"/>
                <w:szCs w:val="10"/>
              </w:rPr>
            </w:pPr>
          </w:p>
        </w:tc>
        <w:tc>
          <w:tcPr>
            <w:tcW w:w="6170" w:type="dxa"/>
            <w:tcBorders>
              <w:top w:val="single" w:sz="4" w:space="0" w:color="auto"/>
              <w:left w:val="single" w:sz="4" w:space="0" w:color="auto"/>
              <w:bottom w:val="single" w:sz="4" w:space="0" w:color="auto"/>
              <w:right w:val="single" w:sz="4" w:space="0" w:color="auto"/>
            </w:tcBorders>
            <w:shd w:val="clear" w:color="auto" w:fill="FFFFFF"/>
          </w:tcPr>
          <w:p w:rsidR="000D3FA4" w:rsidRDefault="000D3FA4">
            <w:pPr>
              <w:framePr w:w="27970" w:wrap="notBeside" w:vAnchor="text" w:hAnchor="text" w:xAlign="center" w:y="1"/>
              <w:rPr>
                <w:sz w:val="10"/>
                <w:szCs w:val="10"/>
              </w:rPr>
            </w:pPr>
          </w:p>
        </w:tc>
      </w:tr>
    </w:tbl>
    <w:p w:rsidR="000D3FA4" w:rsidRDefault="000D3FA4">
      <w:pPr>
        <w:framePr w:w="27970" w:wrap="notBeside" w:vAnchor="text" w:hAnchor="text" w:xAlign="center" w:y="1"/>
        <w:rPr>
          <w:sz w:val="2"/>
          <w:szCs w:val="2"/>
        </w:rPr>
      </w:pPr>
    </w:p>
    <w:p w:rsidR="000D3FA4" w:rsidRDefault="000D3FA4">
      <w:pPr>
        <w:rPr>
          <w:sz w:val="2"/>
          <w:szCs w:val="2"/>
        </w:rPr>
      </w:pPr>
    </w:p>
    <w:p w:rsidR="000D3FA4" w:rsidRDefault="000D3FA4">
      <w:pPr>
        <w:pStyle w:val="42"/>
        <w:shd w:val="clear" w:color="auto" w:fill="auto"/>
        <w:spacing w:line="620" w:lineRule="exact"/>
        <w:ind w:left="1720"/>
        <w:sectPr w:rsidR="000D3FA4">
          <w:headerReference w:type="even" r:id="rId24"/>
          <w:headerReference w:type="default" r:id="rId25"/>
          <w:pgSz w:w="31680" w:h="31680" w:orient="landscape"/>
          <w:pgMar w:top="360" w:right="220" w:bottom="0" w:left="3490" w:header="0" w:footer="3" w:gutter="0"/>
          <w:pgNumType w:start="17"/>
          <w:cols w:space="720"/>
          <w:noEndnote/>
          <w:docGrid w:linePitch="360"/>
        </w:sectPr>
      </w:pPr>
    </w:p>
    <w:p w:rsidR="000D3FA4" w:rsidRDefault="00FB522E">
      <w:pPr>
        <w:pStyle w:val="20"/>
        <w:shd w:val="clear" w:color="auto" w:fill="auto"/>
        <w:tabs>
          <w:tab w:val="left" w:pos="22450"/>
          <w:tab w:val="left" w:pos="24800"/>
        </w:tabs>
        <w:spacing w:after="860" w:line="760" w:lineRule="exact"/>
        <w:ind w:left="15120" w:right="1260" w:firstLine="7080"/>
      </w:pPr>
      <w:r>
        <w:lastRenderedPageBreak/>
        <w:t xml:space="preserve">Приложение </w:t>
      </w:r>
      <w:r>
        <w:rPr>
          <w:lang w:val="en-US" w:eastAsia="en-US" w:bidi="en-US"/>
        </w:rPr>
        <w:t>N</w:t>
      </w:r>
      <w:r w:rsidRPr="00F9054F">
        <w:rPr>
          <w:lang w:eastAsia="en-US" w:bidi="en-US"/>
        </w:rPr>
        <w:t xml:space="preserve">3 </w:t>
      </w:r>
      <w:r>
        <w:t xml:space="preserve">к договору холодного водоснабжения и водоотведения </w:t>
      </w:r>
      <w:r>
        <w:rPr>
          <w:rStyle w:val="23"/>
        </w:rPr>
        <w:t>№ 2766/644-ОСГ от«</w:t>
      </w:r>
      <w:r>
        <w:rPr>
          <w:rStyle w:val="23"/>
        </w:rPr>
        <w:tab/>
        <w:t>»</w:t>
      </w:r>
      <w:r>
        <w:rPr>
          <w:rStyle w:val="23"/>
        </w:rPr>
        <w:tab/>
        <w:t>20 г</w:t>
      </w:r>
    </w:p>
    <w:p w:rsidR="000D3FA4" w:rsidRDefault="00FB522E">
      <w:pPr>
        <w:pStyle w:val="20"/>
        <w:shd w:val="clear" w:color="auto" w:fill="auto"/>
        <w:spacing w:after="820" w:line="660" w:lineRule="exact"/>
        <w:ind w:left="24540"/>
      </w:pPr>
      <w:r>
        <w:t>(форма)</w:t>
      </w:r>
    </w:p>
    <w:p w:rsidR="000D3FA4" w:rsidRDefault="00FB522E">
      <w:pPr>
        <w:pStyle w:val="20"/>
        <w:shd w:val="clear" w:color="auto" w:fill="auto"/>
        <w:spacing w:after="80" w:line="660" w:lineRule="exact"/>
        <w:ind w:left="1080"/>
        <w:jc w:val="center"/>
      </w:pPr>
      <w:r>
        <w:t>РЕЖИМ</w:t>
      </w:r>
    </w:p>
    <w:p w:rsidR="000D3FA4" w:rsidRDefault="00FB522E">
      <w:pPr>
        <w:pStyle w:val="20"/>
        <w:shd w:val="clear" w:color="auto" w:fill="auto"/>
        <w:spacing w:after="648" w:line="660" w:lineRule="exact"/>
        <w:ind w:left="1080"/>
        <w:jc w:val="center"/>
      </w:pPr>
      <w:r>
        <w:t>приема сточных вод</w:t>
      </w:r>
    </w:p>
    <w:tbl>
      <w:tblPr>
        <w:tblOverlap w:val="never"/>
        <w:tblW w:w="0" w:type="auto"/>
        <w:jc w:val="center"/>
        <w:tblLayout w:type="fixed"/>
        <w:tblCellMar>
          <w:left w:w="10" w:type="dxa"/>
          <w:right w:w="10" w:type="dxa"/>
        </w:tblCellMar>
        <w:tblLook w:val="04A0"/>
      </w:tblPr>
      <w:tblGrid>
        <w:gridCol w:w="6570"/>
        <w:gridCol w:w="6560"/>
        <w:gridCol w:w="14830"/>
      </w:tblGrid>
      <w:tr w:rsidR="000D3FA4">
        <w:trPr>
          <w:trHeight w:hRule="exact" w:val="1620"/>
          <w:jc w:val="center"/>
        </w:trPr>
        <w:tc>
          <w:tcPr>
            <w:tcW w:w="13130" w:type="dxa"/>
            <w:gridSpan w:val="2"/>
            <w:tcBorders>
              <w:top w:val="single" w:sz="4" w:space="0" w:color="auto"/>
              <w:left w:val="single" w:sz="4" w:space="0" w:color="auto"/>
            </w:tcBorders>
            <w:shd w:val="clear" w:color="auto" w:fill="FFFFFF"/>
          </w:tcPr>
          <w:p w:rsidR="000D3FA4" w:rsidRDefault="00FB522E">
            <w:pPr>
              <w:pStyle w:val="20"/>
              <w:framePr w:w="27960" w:wrap="notBeside" w:vAnchor="text" w:hAnchor="text" w:xAlign="center" w:y="1"/>
              <w:shd w:val="clear" w:color="auto" w:fill="auto"/>
              <w:spacing w:line="660" w:lineRule="exact"/>
              <w:jc w:val="center"/>
            </w:pPr>
            <w:r>
              <w:rPr>
                <w:rStyle w:val="22"/>
              </w:rPr>
              <w:t>Наименование объекта</w:t>
            </w:r>
          </w:p>
        </w:tc>
        <w:tc>
          <w:tcPr>
            <w:tcW w:w="14830" w:type="dxa"/>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after="240" w:line="660" w:lineRule="exact"/>
              <w:ind w:left="900"/>
            </w:pPr>
            <w:r>
              <w:rPr>
                <w:rStyle w:val="22"/>
              </w:rPr>
              <w:t>Максимальный расход сточных вод (часовой)</w:t>
            </w:r>
          </w:p>
          <w:p w:rsidR="000D3FA4" w:rsidRDefault="00FB522E">
            <w:pPr>
              <w:pStyle w:val="20"/>
              <w:framePr w:w="27960" w:wrap="notBeside" w:vAnchor="text" w:hAnchor="text" w:xAlign="center" w:y="1"/>
              <w:shd w:val="clear" w:color="auto" w:fill="auto"/>
              <w:spacing w:before="240" w:line="660" w:lineRule="exact"/>
              <w:jc w:val="center"/>
            </w:pPr>
            <w:proofErr w:type="spellStart"/>
            <w:r>
              <w:rPr>
                <w:rStyle w:val="22"/>
              </w:rPr>
              <w:t>мЗ</w:t>
            </w:r>
            <w:proofErr w:type="spellEnd"/>
            <w:r>
              <w:rPr>
                <w:rStyle w:val="22"/>
              </w:rPr>
              <w:t>/час</w:t>
            </w:r>
          </w:p>
        </w:tc>
      </w:tr>
      <w:tr w:rsidR="000D3FA4">
        <w:trPr>
          <w:trHeight w:hRule="exact" w:val="790"/>
          <w:jc w:val="center"/>
        </w:trPr>
        <w:tc>
          <w:tcPr>
            <w:tcW w:w="13130" w:type="dxa"/>
            <w:gridSpan w:val="2"/>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jc w:val="center"/>
            </w:pPr>
            <w:r>
              <w:rPr>
                <w:rStyle w:val="22"/>
              </w:rPr>
              <w:t>1</w:t>
            </w:r>
          </w:p>
        </w:tc>
        <w:tc>
          <w:tcPr>
            <w:tcW w:w="14830" w:type="dxa"/>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jc w:val="center"/>
            </w:pPr>
            <w:r>
              <w:rPr>
                <w:rStyle w:val="22"/>
              </w:rPr>
              <w:t>2</w:t>
            </w:r>
          </w:p>
        </w:tc>
      </w:tr>
      <w:tr w:rsidR="000D3FA4">
        <w:trPr>
          <w:trHeight w:hRule="exact" w:val="790"/>
          <w:jc w:val="center"/>
        </w:trPr>
        <w:tc>
          <w:tcPr>
            <w:tcW w:w="6570" w:type="dxa"/>
            <w:vMerge w:val="restart"/>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770" w:lineRule="exact"/>
              <w:jc w:val="center"/>
            </w:pPr>
            <w:r>
              <w:rPr>
                <w:rStyle w:val="22"/>
              </w:rPr>
              <w:t>г. Абакан, в/г №20 (</w:t>
            </w:r>
            <w:proofErr w:type="spellStart"/>
            <w:r>
              <w:rPr>
                <w:rStyle w:val="22"/>
              </w:rPr>
              <w:t>ул</w:t>
            </w:r>
            <w:proofErr w:type="gramStart"/>
            <w:r>
              <w:rPr>
                <w:rStyle w:val="22"/>
              </w:rPr>
              <w:t>.П</w:t>
            </w:r>
            <w:proofErr w:type="gramEnd"/>
            <w:r>
              <w:rPr>
                <w:rStyle w:val="22"/>
              </w:rPr>
              <w:t>ирятинская</w:t>
            </w:r>
            <w:proofErr w:type="spellEnd"/>
            <w:r>
              <w:rPr>
                <w:rStyle w:val="22"/>
              </w:rPr>
              <w:t xml:space="preserve">, 38А; </w:t>
            </w:r>
            <w:proofErr w:type="spellStart"/>
            <w:r>
              <w:rPr>
                <w:rStyle w:val="22"/>
              </w:rPr>
              <w:t>ул.Аскизская</w:t>
            </w:r>
            <w:proofErr w:type="spellEnd"/>
            <w:r>
              <w:rPr>
                <w:rStyle w:val="22"/>
              </w:rPr>
              <w:t>, 240А)</w:t>
            </w:r>
          </w:p>
        </w:tc>
        <w:tc>
          <w:tcPr>
            <w:tcW w:w="6560" w:type="dxa"/>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ind w:left="660"/>
            </w:pPr>
            <w:r>
              <w:rPr>
                <w:rStyle w:val="22"/>
              </w:rPr>
              <w:t>бассейн «Атлант»</w:t>
            </w:r>
          </w:p>
        </w:tc>
        <w:tc>
          <w:tcPr>
            <w:tcW w:w="14830" w:type="dxa"/>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jc w:val="center"/>
            </w:pPr>
            <w:r>
              <w:rPr>
                <w:rStyle w:val="22"/>
              </w:rPr>
              <w:t>0,345</w:t>
            </w:r>
          </w:p>
        </w:tc>
      </w:tr>
      <w:tr w:rsidR="000D3FA4">
        <w:trPr>
          <w:trHeight w:hRule="exact" w:val="1570"/>
          <w:jc w:val="center"/>
        </w:trPr>
        <w:tc>
          <w:tcPr>
            <w:tcW w:w="6570" w:type="dxa"/>
            <w:vMerge/>
            <w:tcBorders>
              <w:left w:val="single" w:sz="4" w:space="0" w:color="auto"/>
            </w:tcBorders>
            <w:shd w:val="clear" w:color="auto" w:fill="FFFFFF"/>
            <w:vAlign w:val="bottom"/>
          </w:tcPr>
          <w:p w:rsidR="000D3FA4" w:rsidRDefault="000D3FA4">
            <w:pPr>
              <w:framePr w:w="27960" w:wrap="notBeside" w:vAnchor="text" w:hAnchor="text" w:xAlign="center" w:y="1"/>
            </w:pPr>
          </w:p>
        </w:tc>
        <w:tc>
          <w:tcPr>
            <w:tcW w:w="6560" w:type="dxa"/>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760" w:lineRule="exact"/>
              <w:jc w:val="center"/>
            </w:pPr>
            <w:r>
              <w:rPr>
                <w:rStyle w:val="22"/>
              </w:rPr>
              <w:t>Крытая ледовая площадка</w:t>
            </w:r>
          </w:p>
        </w:tc>
        <w:tc>
          <w:tcPr>
            <w:tcW w:w="14830" w:type="dxa"/>
            <w:tcBorders>
              <w:top w:val="single" w:sz="4" w:space="0" w:color="auto"/>
              <w:left w:val="single" w:sz="4" w:space="0" w:color="auto"/>
              <w:right w:val="single" w:sz="4" w:space="0" w:color="auto"/>
            </w:tcBorders>
            <w:shd w:val="clear" w:color="auto" w:fill="FFFFFF"/>
            <w:vAlign w:val="center"/>
          </w:tcPr>
          <w:p w:rsidR="000D3FA4" w:rsidRDefault="00FB522E">
            <w:pPr>
              <w:pStyle w:val="20"/>
              <w:framePr w:w="27960" w:wrap="notBeside" w:vAnchor="text" w:hAnchor="text" w:xAlign="center" w:y="1"/>
              <w:shd w:val="clear" w:color="auto" w:fill="auto"/>
              <w:spacing w:line="660" w:lineRule="exact"/>
              <w:jc w:val="center"/>
            </w:pPr>
            <w:r>
              <w:rPr>
                <w:rStyle w:val="22"/>
              </w:rPr>
              <w:t>0,093</w:t>
            </w:r>
          </w:p>
        </w:tc>
      </w:tr>
      <w:tr w:rsidR="000D3FA4">
        <w:trPr>
          <w:trHeight w:hRule="exact" w:val="860"/>
          <w:jc w:val="center"/>
        </w:trPr>
        <w:tc>
          <w:tcPr>
            <w:tcW w:w="13130" w:type="dxa"/>
            <w:gridSpan w:val="2"/>
            <w:tcBorders>
              <w:top w:val="single" w:sz="4" w:space="0" w:color="auto"/>
              <w:left w:val="single" w:sz="4" w:space="0" w:color="auto"/>
              <w:bottom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ind w:left="280"/>
            </w:pPr>
            <w:r>
              <w:rPr>
                <w:rStyle w:val="22"/>
              </w:rPr>
              <w:t>Итого</w:t>
            </w:r>
          </w:p>
        </w:tc>
        <w:tc>
          <w:tcPr>
            <w:tcW w:w="14830" w:type="dxa"/>
            <w:tcBorders>
              <w:top w:val="single" w:sz="4" w:space="0" w:color="auto"/>
              <w:left w:val="single" w:sz="4" w:space="0" w:color="auto"/>
              <w:bottom w:val="single" w:sz="4" w:space="0" w:color="auto"/>
              <w:righ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jc w:val="center"/>
            </w:pPr>
            <w:r>
              <w:rPr>
                <w:rStyle w:val="22"/>
              </w:rPr>
              <w:t>0,438</w:t>
            </w:r>
          </w:p>
        </w:tc>
      </w:tr>
    </w:tbl>
    <w:p w:rsidR="000D3FA4" w:rsidRDefault="000D3FA4">
      <w:pPr>
        <w:framePr w:w="27960" w:wrap="notBeside" w:vAnchor="text" w:hAnchor="text" w:xAlign="center" w:y="1"/>
        <w:rPr>
          <w:sz w:val="2"/>
          <w:szCs w:val="2"/>
        </w:rPr>
      </w:pPr>
    </w:p>
    <w:p w:rsidR="000D3FA4" w:rsidRDefault="000D3FA4">
      <w:pPr>
        <w:rPr>
          <w:sz w:val="2"/>
          <w:szCs w:val="2"/>
        </w:rPr>
      </w:pPr>
    </w:p>
    <w:p w:rsidR="000D3FA4" w:rsidRDefault="00FB522E">
      <w:pPr>
        <w:pStyle w:val="20"/>
        <w:shd w:val="clear" w:color="auto" w:fill="auto"/>
        <w:spacing w:before="812" w:after="50" w:line="660" w:lineRule="exact"/>
        <w:ind w:left="720"/>
      </w:pPr>
      <w:r>
        <w:t>Режим установлен на календарный год</w:t>
      </w:r>
    </w:p>
    <w:p w:rsidR="000D3FA4" w:rsidRDefault="00FB522E">
      <w:pPr>
        <w:pStyle w:val="20"/>
        <w:shd w:val="clear" w:color="auto" w:fill="auto"/>
        <w:spacing w:after="1600" w:line="660" w:lineRule="exact"/>
        <w:ind w:left="720"/>
      </w:pPr>
      <w:r>
        <w:t xml:space="preserve">Допустимые перерывы в продолжительности приема сточных вод: </w:t>
      </w:r>
      <w:r>
        <w:rPr>
          <w:rStyle w:val="23"/>
        </w:rPr>
        <w:t>8 часов в месяц</w:t>
      </w:r>
    </w:p>
    <w:p w:rsidR="000D3FA4" w:rsidRDefault="006F0358">
      <w:pPr>
        <w:pStyle w:val="20"/>
        <w:shd w:val="clear" w:color="auto" w:fill="auto"/>
        <w:spacing w:after="754" w:line="660" w:lineRule="exact"/>
        <w:ind w:left="1080"/>
        <w:jc w:val="center"/>
      </w:pPr>
      <w:r>
        <w:rPr>
          <w:noProof/>
          <w:lang w:bidi="ar-SA"/>
        </w:rPr>
        <w:drawing>
          <wp:anchor distT="0" distB="0" distL="63500" distR="63500" simplePos="0" relativeHeight="251752960" behindDoc="1" locked="0" layoutInCell="1" allowOverlap="1">
            <wp:simplePos x="0" y="0"/>
            <wp:positionH relativeFrom="margin">
              <wp:posOffset>-2489200</wp:posOffset>
            </wp:positionH>
            <wp:positionV relativeFrom="paragraph">
              <wp:posOffset>-12807950</wp:posOffset>
            </wp:positionV>
            <wp:extent cx="1028700" cy="1606550"/>
            <wp:effectExtent l="0" t="0" r="0" b="0"/>
            <wp:wrapTopAndBottom/>
            <wp:docPr id="217" name="Рисунок 202" descr="C:\Users\TIMOFE~1\AppData\Local\Temp\FineReader12.00\media\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TIMOFE~1\AppData\Local\Temp\FineReader12.00\media\image46.jpe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606550"/>
                    </a:xfrm>
                    <a:prstGeom prst="rect">
                      <a:avLst/>
                    </a:prstGeom>
                    <a:noFill/>
                  </pic:spPr>
                </pic:pic>
              </a:graphicData>
            </a:graphic>
          </wp:anchor>
        </w:drawing>
      </w:r>
      <w:r w:rsidR="00FB522E">
        <w:t>«Абонент»</w:t>
      </w:r>
    </w:p>
    <w:p w:rsidR="000D3FA4" w:rsidRDefault="00FB522E">
      <w:pPr>
        <w:pStyle w:val="20"/>
        <w:shd w:val="clear" w:color="auto" w:fill="auto"/>
        <w:spacing w:after="756" w:line="780" w:lineRule="exact"/>
        <w:ind w:right="2160"/>
      </w:pPr>
      <w:r>
        <w:t>Начальник филиала ФАУ МО РФ ЦСКА (ЦСК ВВС, г</w:t>
      </w:r>
      <w:proofErr w:type="gramStart"/>
      <w:r>
        <w:t>.С</w:t>
      </w:r>
      <w:proofErr w:type="gramEnd"/>
      <w:r>
        <w:t>амара)</w:t>
      </w:r>
    </w:p>
    <w:p w:rsidR="000D3FA4" w:rsidRDefault="00FB522E">
      <w:pPr>
        <w:pStyle w:val="20"/>
        <w:shd w:val="clear" w:color="auto" w:fill="auto"/>
        <w:tabs>
          <w:tab w:val="left" w:leader="underscore" w:pos="5350"/>
        </w:tabs>
        <w:spacing w:after="780" w:line="660" w:lineRule="exact"/>
        <w:jc w:val="both"/>
      </w:pPr>
      <w:r>
        <w:rPr>
          <w:rStyle w:val="24"/>
        </w:rPr>
        <w:tab/>
      </w:r>
      <w:r>
        <w:t>В.В. Краснов</w:t>
      </w:r>
    </w:p>
    <w:p w:rsidR="000D3FA4" w:rsidRDefault="00FB522E">
      <w:pPr>
        <w:pStyle w:val="20"/>
        <w:shd w:val="clear" w:color="auto" w:fill="auto"/>
        <w:tabs>
          <w:tab w:val="left" w:pos="1540"/>
          <w:tab w:val="left" w:pos="6710"/>
        </w:tabs>
        <w:spacing w:after="50" w:line="660" w:lineRule="exact"/>
        <w:jc w:val="both"/>
      </w:pPr>
      <w:r>
        <w:t>«</w:t>
      </w:r>
      <w:r>
        <w:tab/>
        <w:t>»</w:t>
      </w:r>
      <w:r>
        <w:tab/>
        <w:t>20 г.</w:t>
      </w:r>
    </w:p>
    <w:p w:rsidR="000D3FA4" w:rsidRDefault="00FB522E">
      <w:pPr>
        <w:pStyle w:val="20"/>
        <w:shd w:val="clear" w:color="auto" w:fill="auto"/>
        <w:spacing w:line="660" w:lineRule="exact"/>
        <w:ind w:left="1740"/>
        <w:sectPr w:rsidR="000D3FA4">
          <w:headerReference w:type="even" r:id="rId27"/>
          <w:headerReference w:type="default" r:id="rId28"/>
          <w:pgSz w:w="31680" w:h="31680" w:orient="landscape"/>
          <w:pgMar w:top="0" w:right="0" w:bottom="0" w:left="4160" w:header="0" w:footer="3" w:gutter="0"/>
          <w:pgNumType w:start="25"/>
          <w:cols w:space="720"/>
          <w:noEndnote/>
          <w:docGrid w:linePitch="360"/>
        </w:sectPr>
      </w:pPr>
      <w:r>
        <w:t>м.п.</w:t>
      </w:r>
    </w:p>
    <w:p w:rsidR="000D3FA4" w:rsidRDefault="00FB522E">
      <w:pPr>
        <w:pStyle w:val="20"/>
        <w:shd w:val="clear" w:color="auto" w:fill="auto"/>
        <w:tabs>
          <w:tab w:val="left" w:pos="22480"/>
          <w:tab w:val="left" w:pos="24830"/>
        </w:tabs>
        <w:spacing w:after="748" w:line="770" w:lineRule="exact"/>
        <w:ind w:left="15140" w:right="1300" w:firstLine="7060"/>
      </w:pPr>
      <w:r>
        <w:lastRenderedPageBreak/>
        <w:t xml:space="preserve">Приложение </w:t>
      </w:r>
      <w:r>
        <w:rPr>
          <w:lang w:val="en-US" w:eastAsia="en-US" w:bidi="en-US"/>
        </w:rPr>
        <w:t>N</w:t>
      </w:r>
      <w:r w:rsidRPr="00F9054F">
        <w:rPr>
          <w:lang w:eastAsia="en-US" w:bidi="en-US"/>
        </w:rPr>
        <w:t xml:space="preserve">4 </w:t>
      </w:r>
      <w:r>
        <w:t xml:space="preserve">к договору холодного водоснабжения и водоотведения </w:t>
      </w:r>
      <w:r>
        <w:rPr>
          <w:rStyle w:val="23"/>
        </w:rPr>
        <w:t>№ 2766/644-ОСГ от«</w:t>
      </w:r>
      <w:r>
        <w:rPr>
          <w:rStyle w:val="23"/>
        </w:rPr>
        <w:tab/>
        <w:t>»</w:t>
      </w:r>
      <w:r>
        <w:rPr>
          <w:rStyle w:val="23"/>
        </w:rPr>
        <w:tab/>
        <w:t>20 г</w:t>
      </w:r>
    </w:p>
    <w:p w:rsidR="000D3FA4" w:rsidRDefault="00FB522E">
      <w:pPr>
        <w:pStyle w:val="20"/>
        <w:shd w:val="clear" w:color="auto" w:fill="auto"/>
        <w:spacing w:after="750" w:line="660" w:lineRule="exact"/>
        <w:ind w:left="24540"/>
      </w:pPr>
      <w:r>
        <w:t>(форма)</w:t>
      </w:r>
    </w:p>
    <w:p w:rsidR="000D3FA4" w:rsidRDefault="00FB522E">
      <w:pPr>
        <w:pStyle w:val="20"/>
        <w:shd w:val="clear" w:color="auto" w:fill="auto"/>
        <w:spacing w:line="760" w:lineRule="exact"/>
        <w:ind w:left="11620"/>
      </w:pPr>
      <w:r>
        <w:t>СВЕДЕНИЯ</w:t>
      </w:r>
    </w:p>
    <w:p w:rsidR="000D3FA4" w:rsidRDefault="00FB522E">
      <w:pPr>
        <w:pStyle w:val="20"/>
        <w:shd w:val="clear" w:color="auto" w:fill="auto"/>
        <w:spacing w:line="760" w:lineRule="exact"/>
        <w:ind w:left="4760"/>
      </w:pPr>
      <w:r>
        <w:t>об узлах учета и приборах учета воды, сточных вод и местах</w:t>
      </w:r>
    </w:p>
    <w:p w:rsidR="000D3FA4" w:rsidRDefault="00FB522E">
      <w:pPr>
        <w:pStyle w:val="20"/>
        <w:shd w:val="clear" w:color="auto" w:fill="auto"/>
        <w:spacing w:after="688" w:line="760" w:lineRule="exact"/>
        <w:ind w:left="8920"/>
      </w:pPr>
      <w:r>
        <w:t>отбора проб воды, сточных вод</w:t>
      </w:r>
    </w:p>
    <w:tbl>
      <w:tblPr>
        <w:tblOverlap w:val="never"/>
        <w:tblW w:w="0" w:type="auto"/>
        <w:jc w:val="center"/>
        <w:tblLayout w:type="fixed"/>
        <w:tblCellMar>
          <w:left w:w="10" w:type="dxa"/>
          <w:right w:w="10" w:type="dxa"/>
        </w:tblCellMar>
        <w:tblLook w:val="04A0"/>
      </w:tblPr>
      <w:tblGrid>
        <w:gridCol w:w="1390"/>
        <w:gridCol w:w="5190"/>
        <w:gridCol w:w="5210"/>
        <w:gridCol w:w="7520"/>
        <w:gridCol w:w="8690"/>
      </w:tblGrid>
      <w:tr w:rsidR="000D3FA4">
        <w:trPr>
          <w:trHeight w:hRule="exact" w:val="1610"/>
          <w:jc w:val="center"/>
        </w:trPr>
        <w:tc>
          <w:tcPr>
            <w:tcW w:w="1390" w:type="dxa"/>
            <w:tcBorders>
              <w:top w:val="single" w:sz="4" w:space="0" w:color="auto"/>
              <w:left w:val="single" w:sz="4" w:space="0" w:color="auto"/>
            </w:tcBorders>
            <w:shd w:val="clear" w:color="auto" w:fill="FFFFFF"/>
            <w:vAlign w:val="bottom"/>
          </w:tcPr>
          <w:p w:rsidR="000D3FA4" w:rsidRDefault="00FB522E">
            <w:pPr>
              <w:pStyle w:val="20"/>
              <w:framePr w:w="28000" w:wrap="notBeside" w:vAnchor="text" w:hAnchor="text" w:xAlign="center" w:y="1"/>
              <w:shd w:val="clear" w:color="auto" w:fill="auto"/>
              <w:spacing w:after="240" w:line="660" w:lineRule="exact"/>
              <w:ind w:left="380"/>
            </w:pPr>
            <w:r>
              <w:rPr>
                <w:rStyle w:val="22"/>
                <w:lang w:val="en-US" w:eastAsia="en-US" w:bidi="en-US"/>
              </w:rPr>
              <w:t>N</w:t>
            </w:r>
          </w:p>
          <w:p w:rsidR="000D3FA4" w:rsidRDefault="00FB522E">
            <w:pPr>
              <w:pStyle w:val="20"/>
              <w:framePr w:w="28000" w:wrap="notBeside" w:vAnchor="text" w:hAnchor="text" w:xAlign="center" w:y="1"/>
              <w:shd w:val="clear" w:color="auto" w:fill="auto"/>
              <w:spacing w:before="240" w:line="660" w:lineRule="exact"/>
              <w:ind w:left="380"/>
            </w:pPr>
            <w:proofErr w:type="spellStart"/>
            <w:proofErr w:type="gramStart"/>
            <w:r>
              <w:rPr>
                <w:rStyle w:val="22"/>
              </w:rPr>
              <w:t>п</w:t>
            </w:r>
            <w:proofErr w:type="spellEnd"/>
            <w:proofErr w:type="gramEnd"/>
            <w:r>
              <w:rPr>
                <w:rStyle w:val="22"/>
              </w:rPr>
              <w:t>/</w:t>
            </w:r>
            <w:proofErr w:type="spellStart"/>
            <w:r>
              <w:rPr>
                <w:rStyle w:val="22"/>
              </w:rPr>
              <w:t>п</w:t>
            </w:r>
            <w:proofErr w:type="spellEnd"/>
          </w:p>
        </w:tc>
        <w:tc>
          <w:tcPr>
            <w:tcW w:w="10400" w:type="dxa"/>
            <w:gridSpan w:val="2"/>
            <w:tcBorders>
              <w:top w:val="single" w:sz="4" w:space="0" w:color="auto"/>
              <w:left w:val="single" w:sz="4" w:space="0" w:color="auto"/>
            </w:tcBorders>
            <w:shd w:val="clear" w:color="auto" w:fill="FFFFFF"/>
            <w:vAlign w:val="bottom"/>
          </w:tcPr>
          <w:p w:rsidR="000D3FA4" w:rsidRDefault="00FB522E">
            <w:pPr>
              <w:pStyle w:val="20"/>
              <w:framePr w:w="28000" w:wrap="notBeside" w:vAnchor="text" w:hAnchor="text" w:xAlign="center" w:y="1"/>
              <w:shd w:val="clear" w:color="auto" w:fill="auto"/>
              <w:spacing w:line="770" w:lineRule="exact"/>
              <w:jc w:val="center"/>
            </w:pPr>
            <w:r>
              <w:rPr>
                <w:rStyle w:val="22"/>
              </w:rPr>
              <w:t>Показания приборов учета на начало подачи ресурса</w:t>
            </w:r>
          </w:p>
        </w:tc>
        <w:tc>
          <w:tcPr>
            <w:tcW w:w="7520" w:type="dxa"/>
            <w:tcBorders>
              <w:top w:val="single" w:sz="4" w:space="0" w:color="auto"/>
              <w:left w:val="single" w:sz="4" w:space="0" w:color="auto"/>
            </w:tcBorders>
            <w:shd w:val="clear" w:color="auto" w:fill="FFFFFF"/>
          </w:tcPr>
          <w:p w:rsidR="000D3FA4" w:rsidRDefault="00FB522E">
            <w:pPr>
              <w:pStyle w:val="20"/>
              <w:framePr w:w="28000" w:wrap="notBeside" w:vAnchor="text" w:hAnchor="text" w:xAlign="center" w:y="1"/>
              <w:shd w:val="clear" w:color="auto" w:fill="auto"/>
              <w:spacing w:line="660" w:lineRule="exact"/>
              <w:ind w:left="620"/>
            </w:pPr>
            <w:r>
              <w:rPr>
                <w:rStyle w:val="22"/>
              </w:rPr>
              <w:t>Дата опломбирования</w:t>
            </w:r>
          </w:p>
        </w:tc>
        <w:tc>
          <w:tcPr>
            <w:tcW w:w="8690" w:type="dxa"/>
            <w:tcBorders>
              <w:top w:val="single" w:sz="4" w:space="0" w:color="auto"/>
              <w:left w:val="single" w:sz="4" w:space="0" w:color="auto"/>
              <w:right w:val="single" w:sz="4" w:space="0" w:color="auto"/>
            </w:tcBorders>
            <w:shd w:val="clear" w:color="auto" w:fill="FFFFFF"/>
          </w:tcPr>
          <w:p w:rsidR="000D3FA4" w:rsidRDefault="00FB522E">
            <w:pPr>
              <w:pStyle w:val="20"/>
              <w:framePr w:w="28000" w:wrap="notBeside" w:vAnchor="text" w:hAnchor="text" w:xAlign="center" w:y="1"/>
              <w:shd w:val="clear" w:color="auto" w:fill="auto"/>
              <w:spacing w:line="660" w:lineRule="exact"/>
              <w:ind w:left="860"/>
            </w:pPr>
            <w:r>
              <w:rPr>
                <w:rStyle w:val="22"/>
              </w:rPr>
              <w:t>Дата очередной поверки</w:t>
            </w:r>
          </w:p>
        </w:tc>
      </w:tr>
      <w:tr w:rsidR="000D3FA4">
        <w:trPr>
          <w:trHeight w:hRule="exact" w:val="790"/>
          <w:jc w:val="center"/>
        </w:trPr>
        <w:tc>
          <w:tcPr>
            <w:tcW w:w="1390" w:type="dxa"/>
            <w:tcBorders>
              <w:top w:val="single" w:sz="4" w:space="0" w:color="auto"/>
              <w:left w:val="single" w:sz="4" w:space="0" w:color="auto"/>
            </w:tcBorders>
            <w:shd w:val="clear" w:color="auto" w:fill="FFFFFF"/>
            <w:vAlign w:val="bottom"/>
          </w:tcPr>
          <w:p w:rsidR="000D3FA4" w:rsidRDefault="00FB522E">
            <w:pPr>
              <w:pStyle w:val="20"/>
              <w:framePr w:w="28000" w:wrap="notBeside" w:vAnchor="text" w:hAnchor="text" w:xAlign="center" w:y="1"/>
              <w:shd w:val="clear" w:color="auto" w:fill="auto"/>
              <w:spacing w:line="660" w:lineRule="exact"/>
              <w:ind w:left="640"/>
            </w:pPr>
            <w:r>
              <w:rPr>
                <w:rStyle w:val="22"/>
              </w:rPr>
              <w:t>1</w:t>
            </w:r>
          </w:p>
        </w:tc>
        <w:tc>
          <w:tcPr>
            <w:tcW w:w="10400" w:type="dxa"/>
            <w:gridSpan w:val="2"/>
            <w:tcBorders>
              <w:top w:val="single" w:sz="4" w:space="0" w:color="auto"/>
              <w:left w:val="single" w:sz="4" w:space="0" w:color="auto"/>
            </w:tcBorders>
            <w:shd w:val="clear" w:color="auto" w:fill="FFFFFF"/>
            <w:vAlign w:val="bottom"/>
          </w:tcPr>
          <w:p w:rsidR="000D3FA4" w:rsidRDefault="00FB522E">
            <w:pPr>
              <w:pStyle w:val="20"/>
              <w:framePr w:w="28000" w:wrap="notBeside" w:vAnchor="text" w:hAnchor="text" w:xAlign="center" w:y="1"/>
              <w:shd w:val="clear" w:color="auto" w:fill="auto"/>
              <w:spacing w:line="660" w:lineRule="exact"/>
              <w:jc w:val="center"/>
            </w:pPr>
            <w:r>
              <w:rPr>
                <w:rStyle w:val="22"/>
              </w:rPr>
              <w:t>2</w:t>
            </w:r>
          </w:p>
        </w:tc>
        <w:tc>
          <w:tcPr>
            <w:tcW w:w="7520" w:type="dxa"/>
            <w:tcBorders>
              <w:top w:val="single" w:sz="4" w:space="0" w:color="auto"/>
              <w:left w:val="single" w:sz="4" w:space="0" w:color="auto"/>
            </w:tcBorders>
            <w:shd w:val="clear" w:color="auto" w:fill="FFFFFF"/>
            <w:vAlign w:val="bottom"/>
          </w:tcPr>
          <w:p w:rsidR="000D3FA4" w:rsidRDefault="00FB522E">
            <w:pPr>
              <w:pStyle w:val="20"/>
              <w:framePr w:w="28000" w:wrap="notBeside" w:vAnchor="text" w:hAnchor="text" w:xAlign="center" w:y="1"/>
              <w:shd w:val="clear" w:color="auto" w:fill="auto"/>
              <w:spacing w:line="660" w:lineRule="exact"/>
              <w:jc w:val="center"/>
            </w:pPr>
            <w:r>
              <w:rPr>
                <w:rStyle w:val="22"/>
              </w:rPr>
              <w:t>3</w:t>
            </w:r>
          </w:p>
        </w:tc>
        <w:tc>
          <w:tcPr>
            <w:tcW w:w="8690" w:type="dxa"/>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8000" w:wrap="notBeside" w:vAnchor="text" w:hAnchor="text" w:xAlign="center" w:y="1"/>
              <w:shd w:val="clear" w:color="auto" w:fill="auto"/>
              <w:spacing w:line="660" w:lineRule="exact"/>
              <w:jc w:val="center"/>
            </w:pPr>
            <w:r>
              <w:rPr>
                <w:rStyle w:val="22"/>
              </w:rPr>
              <w:t>4</w:t>
            </w:r>
          </w:p>
        </w:tc>
      </w:tr>
      <w:tr w:rsidR="000D3FA4">
        <w:trPr>
          <w:trHeight w:hRule="exact" w:val="1580"/>
          <w:jc w:val="center"/>
        </w:trPr>
        <w:tc>
          <w:tcPr>
            <w:tcW w:w="1390" w:type="dxa"/>
            <w:vMerge w:val="restart"/>
            <w:tcBorders>
              <w:top w:val="single" w:sz="4" w:space="0" w:color="auto"/>
              <w:left w:val="single" w:sz="4" w:space="0" w:color="auto"/>
            </w:tcBorders>
            <w:shd w:val="clear" w:color="auto" w:fill="FFFFFF"/>
          </w:tcPr>
          <w:p w:rsidR="000D3FA4" w:rsidRDefault="000D3FA4">
            <w:pPr>
              <w:framePr w:w="28000" w:wrap="notBeside" w:vAnchor="text" w:hAnchor="text" w:xAlign="center" w:y="1"/>
              <w:rPr>
                <w:sz w:val="10"/>
                <w:szCs w:val="10"/>
              </w:rPr>
            </w:pPr>
          </w:p>
        </w:tc>
        <w:tc>
          <w:tcPr>
            <w:tcW w:w="5190" w:type="dxa"/>
            <w:vMerge w:val="restart"/>
            <w:tcBorders>
              <w:top w:val="single" w:sz="4" w:space="0" w:color="auto"/>
              <w:left w:val="single" w:sz="4" w:space="0" w:color="auto"/>
            </w:tcBorders>
            <w:shd w:val="clear" w:color="auto" w:fill="FFFFFF"/>
            <w:vAlign w:val="bottom"/>
          </w:tcPr>
          <w:p w:rsidR="000D3FA4" w:rsidRDefault="00FB522E">
            <w:pPr>
              <w:pStyle w:val="20"/>
              <w:framePr w:w="28000" w:wrap="notBeside" w:vAnchor="text" w:hAnchor="text" w:xAlign="center" w:y="1"/>
              <w:shd w:val="clear" w:color="auto" w:fill="auto"/>
              <w:spacing w:line="760" w:lineRule="exact"/>
              <w:jc w:val="center"/>
            </w:pPr>
            <w:r>
              <w:rPr>
                <w:rStyle w:val="22"/>
              </w:rPr>
              <w:t>г</w:t>
            </w:r>
            <w:proofErr w:type="gramStart"/>
            <w:r>
              <w:rPr>
                <w:rStyle w:val="22"/>
              </w:rPr>
              <w:t>.А</w:t>
            </w:r>
            <w:proofErr w:type="gramEnd"/>
            <w:r>
              <w:rPr>
                <w:rStyle w:val="22"/>
              </w:rPr>
              <w:t>бакан, в/г №20</w:t>
            </w:r>
          </w:p>
          <w:p w:rsidR="000D3FA4" w:rsidRDefault="00FB522E">
            <w:pPr>
              <w:pStyle w:val="20"/>
              <w:framePr w:w="28000" w:wrap="notBeside" w:vAnchor="text" w:hAnchor="text" w:xAlign="center" w:y="1"/>
              <w:shd w:val="clear" w:color="auto" w:fill="auto"/>
              <w:spacing w:line="760" w:lineRule="exact"/>
              <w:ind w:left="180"/>
            </w:pPr>
            <w:r>
              <w:rPr>
                <w:rStyle w:val="22"/>
              </w:rPr>
              <w:t>(</w:t>
            </w:r>
            <w:proofErr w:type="spellStart"/>
            <w:r>
              <w:rPr>
                <w:rStyle w:val="22"/>
              </w:rPr>
              <w:t>ул</w:t>
            </w:r>
            <w:proofErr w:type="gramStart"/>
            <w:r>
              <w:rPr>
                <w:rStyle w:val="22"/>
              </w:rPr>
              <w:t>.П</w:t>
            </w:r>
            <w:proofErr w:type="gramEnd"/>
            <w:r>
              <w:rPr>
                <w:rStyle w:val="22"/>
              </w:rPr>
              <w:t>ирятинская</w:t>
            </w:r>
            <w:proofErr w:type="spellEnd"/>
            <w:r>
              <w:rPr>
                <w:rStyle w:val="22"/>
              </w:rPr>
              <w:t>,</w:t>
            </w:r>
          </w:p>
          <w:p w:rsidR="000D3FA4" w:rsidRDefault="00FB522E">
            <w:pPr>
              <w:pStyle w:val="20"/>
              <w:framePr w:w="28000" w:wrap="notBeside" w:vAnchor="text" w:hAnchor="text" w:xAlign="center" w:y="1"/>
              <w:shd w:val="clear" w:color="auto" w:fill="auto"/>
              <w:spacing w:line="760" w:lineRule="exact"/>
              <w:jc w:val="center"/>
            </w:pPr>
            <w:r>
              <w:rPr>
                <w:rStyle w:val="22"/>
              </w:rPr>
              <w:t>38А;</w:t>
            </w:r>
          </w:p>
          <w:p w:rsidR="000D3FA4" w:rsidRDefault="00FB522E">
            <w:pPr>
              <w:pStyle w:val="20"/>
              <w:framePr w:w="28000" w:wrap="notBeside" w:vAnchor="text" w:hAnchor="text" w:xAlign="center" w:y="1"/>
              <w:shd w:val="clear" w:color="auto" w:fill="auto"/>
              <w:spacing w:line="760" w:lineRule="exact"/>
              <w:ind w:left="740"/>
            </w:pPr>
            <w:proofErr w:type="spellStart"/>
            <w:r>
              <w:rPr>
                <w:rStyle w:val="22"/>
              </w:rPr>
              <w:t>ул</w:t>
            </w:r>
            <w:proofErr w:type="gramStart"/>
            <w:r>
              <w:rPr>
                <w:rStyle w:val="22"/>
              </w:rPr>
              <w:t>.А</w:t>
            </w:r>
            <w:proofErr w:type="gramEnd"/>
            <w:r>
              <w:rPr>
                <w:rStyle w:val="22"/>
              </w:rPr>
              <w:t>скизская</w:t>
            </w:r>
            <w:proofErr w:type="spellEnd"/>
            <w:r>
              <w:rPr>
                <w:rStyle w:val="22"/>
              </w:rPr>
              <w:t>,</w:t>
            </w:r>
          </w:p>
          <w:p w:rsidR="000D3FA4" w:rsidRDefault="00FB522E">
            <w:pPr>
              <w:pStyle w:val="20"/>
              <w:framePr w:w="28000" w:wrap="notBeside" w:vAnchor="text" w:hAnchor="text" w:xAlign="center" w:y="1"/>
              <w:shd w:val="clear" w:color="auto" w:fill="auto"/>
              <w:spacing w:line="760" w:lineRule="exact"/>
              <w:jc w:val="center"/>
            </w:pPr>
            <w:proofErr w:type="gramStart"/>
            <w:r>
              <w:rPr>
                <w:rStyle w:val="22"/>
              </w:rPr>
              <w:t>240А)</w:t>
            </w:r>
            <w:proofErr w:type="gramEnd"/>
          </w:p>
        </w:tc>
        <w:tc>
          <w:tcPr>
            <w:tcW w:w="5210" w:type="dxa"/>
            <w:vMerge w:val="restart"/>
            <w:tcBorders>
              <w:top w:val="single" w:sz="4" w:space="0" w:color="auto"/>
              <w:left w:val="single" w:sz="4" w:space="0" w:color="auto"/>
            </w:tcBorders>
            <w:shd w:val="clear" w:color="auto" w:fill="FFFFFF"/>
            <w:vAlign w:val="center"/>
          </w:tcPr>
          <w:p w:rsidR="000D3FA4" w:rsidRDefault="00FB522E">
            <w:pPr>
              <w:pStyle w:val="20"/>
              <w:framePr w:w="28000" w:wrap="notBeside" w:vAnchor="text" w:hAnchor="text" w:xAlign="center" w:y="1"/>
              <w:shd w:val="clear" w:color="auto" w:fill="auto"/>
              <w:spacing w:after="300" w:line="660" w:lineRule="exact"/>
              <w:jc w:val="center"/>
            </w:pPr>
            <w:r>
              <w:rPr>
                <w:rStyle w:val="22"/>
              </w:rPr>
              <w:t>бассейн</w:t>
            </w:r>
          </w:p>
          <w:p w:rsidR="000D3FA4" w:rsidRDefault="00FB522E">
            <w:pPr>
              <w:pStyle w:val="20"/>
              <w:framePr w:w="28000" w:wrap="notBeside" w:vAnchor="text" w:hAnchor="text" w:xAlign="center" w:y="1"/>
              <w:shd w:val="clear" w:color="auto" w:fill="auto"/>
              <w:spacing w:before="300" w:line="660" w:lineRule="exact"/>
              <w:jc w:val="center"/>
            </w:pPr>
            <w:r>
              <w:rPr>
                <w:rStyle w:val="22"/>
              </w:rPr>
              <w:t>«Атлант»</w:t>
            </w:r>
          </w:p>
        </w:tc>
        <w:tc>
          <w:tcPr>
            <w:tcW w:w="7520" w:type="dxa"/>
            <w:tcBorders>
              <w:top w:val="single" w:sz="4" w:space="0" w:color="auto"/>
              <w:left w:val="single" w:sz="4" w:space="0" w:color="auto"/>
            </w:tcBorders>
            <w:shd w:val="clear" w:color="auto" w:fill="FFFFFF"/>
            <w:vAlign w:val="center"/>
          </w:tcPr>
          <w:p w:rsidR="000D3FA4" w:rsidRDefault="00FB522E">
            <w:pPr>
              <w:pStyle w:val="20"/>
              <w:framePr w:w="28000" w:wrap="notBeside" w:vAnchor="text" w:hAnchor="text" w:xAlign="center" w:y="1"/>
              <w:shd w:val="clear" w:color="auto" w:fill="auto"/>
              <w:spacing w:line="660" w:lineRule="exact"/>
              <w:jc w:val="center"/>
            </w:pPr>
            <w:r>
              <w:rPr>
                <w:rStyle w:val="22"/>
              </w:rPr>
              <w:t>09.09.2015г</w:t>
            </w:r>
          </w:p>
        </w:tc>
        <w:tc>
          <w:tcPr>
            <w:tcW w:w="8690" w:type="dxa"/>
            <w:tcBorders>
              <w:top w:val="single" w:sz="4" w:space="0" w:color="auto"/>
              <w:left w:val="single" w:sz="4" w:space="0" w:color="auto"/>
              <w:right w:val="single" w:sz="4" w:space="0" w:color="auto"/>
            </w:tcBorders>
            <w:shd w:val="clear" w:color="auto" w:fill="FFFFFF"/>
            <w:vAlign w:val="center"/>
          </w:tcPr>
          <w:p w:rsidR="000D3FA4" w:rsidRDefault="00FB522E">
            <w:pPr>
              <w:pStyle w:val="20"/>
              <w:framePr w:w="28000" w:wrap="notBeside" w:vAnchor="text" w:hAnchor="text" w:xAlign="center" w:y="1"/>
              <w:shd w:val="clear" w:color="auto" w:fill="auto"/>
              <w:spacing w:line="660" w:lineRule="exact"/>
              <w:jc w:val="center"/>
            </w:pPr>
            <w:r>
              <w:rPr>
                <w:rStyle w:val="22"/>
              </w:rPr>
              <w:t>09.09.2021г</w:t>
            </w:r>
          </w:p>
        </w:tc>
      </w:tr>
      <w:tr w:rsidR="000D3FA4">
        <w:trPr>
          <w:trHeight w:hRule="exact" w:val="1560"/>
          <w:jc w:val="center"/>
        </w:trPr>
        <w:tc>
          <w:tcPr>
            <w:tcW w:w="1390" w:type="dxa"/>
            <w:vMerge/>
            <w:tcBorders>
              <w:left w:val="single" w:sz="4" w:space="0" w:color="auto"/>
            </w:tcBorders>
            <w:shd w:val="clear" w:color="auto" w:fill="FFFFFF"/>
          </w:tcPr>
          <w:p w:rsidR="000D3FA4" w:rsidRDefault="000D3FA4">
            <w:pPr>
              <w:framePr w:w="28000" w:wrap="notBeside" w:vAnchor="text" w:hAnchor="text" w:xAlign="center" w:y="1"/>
            </w:pPr>
          </w:p>
        </w:tc>
        <w:tc>
          <w:tcPr>
            <w:tcW w:w="5190" w:type="dxa"/>
            <w:vMerge/>
            <w:tcBorders>
              <w:left w:val="single" w:sz="4" w:space="0" w:color="auto"/>
            </w:tcBorders>
            <w:shd w:val="clear" w:color="auto" w:fill="FFFFFF"/>
            <w:vAlign w:val="bottom"/>
          </w:tcPr>
          <w:p w:rsidR="000D3FA4" w:rsidRDefault="000D3FA4">
            <w:pPr>
              <w:framePr w:w="28000" w:wrap="notBeside" w:vAnchor="text" w:hAnchor="text" w:xAlign="center" w:y="1"/>
            </w:pPr>
          </w:p>
        </w:tc>
        <w:tc>
          <w:tcPr>
            <w:tcW w:w="5210" w:type="dxa"/>
            <w:vMerge/>
            <w:tcBorders>
              <w:left w:val="single" w:sz="4" w:space="0" w:color="auto"/>
            </w:tcBorders>
            <w:shd w:val="clear" w:color="auto" w:fill="FFFFFF"/>
            <w:vAlign w:val="center"/>
          </w:tcPr>
          <w:p w:rsidR="000D3FA4" w:rsidRDefault="000D3FA4">
            <w:pPr>
              <w:framePr w:w="28000" w:wrap="notBeside" w:vAnchor="text" w:hAnchor="text" w:xAlign="center" w:y="1"/>
            </w:pPr>
          </w:p>
        </w:tc>
        <w:tc>
          <w:tcPr>
            <w:tcW w:w="7520" w:type="dxa"/>
            <w:tcBorders>
              <w:top w:val="single" w:sz="4" w:space="0" w:color="auto"/>
              <w:left w:val="single" w:sz="4" w:space="0" w:color="auto"/>
            </w:tcBorders>
            <w:shd w:val="clear" w:color="auto" w:fill="FFFFFF"/>
            <w:vAlign w:val="center"/>
          </w:tcPr>
          <w:p w:rsidR="000D3FA4" w:rsidRDefault="00FB522E">
            <w:pPr>
              <w:pStyle w:val="20"/>
              <w:framePr w:w="28000" w:wrap="notBeside" w:vAnchor="text" w:hAnchor="text" w:xAlign="center" w:y="1"/>
              <w:shd w:val="clear" w:color="auto" w:fill="auto"/>
              <w:spacing w:line="660" w:lineRule="exact"/>
              <w:jc w:val="center"/>
            </w:pPr>
            <w:r>
              <w:rPr>
                <w:rStyle w:val="22"/>
              </w:rPr>
              <w:t>11.09.2015г</w:t>
            </w:r>
          </w:p>
        </w:tc>
        <w:tc>
          <w:tcPr>
            <w:tcW w:w="8690" w:type="dxa"/>
            <w:tcBorders>
              <w:top w:val="single" w:sz="4" w:space="0" w:color="auto"/>
              <w:left w:val="single" w:sz="4" w:space="0" w:color="auto"/>
              <w:right w:val="single" w:sz="4" w:space="0" w:color="auto"/>
            </w:tcBorders>
            <w:shd w:val="clear" w:color="auto" w:fill="FFFFFF"/>
            <w:vAlign w:val="center"/>
          </w:tcPr>
          <w:p w:rsidR="000D3FA4" w:rsidRDefault="00FB522E">
            <w:pPr>
              <w:pStyle w:val="20"/>
              <w:framePr w:w="28000" w:wrap="notBeside" w:vAnchor="text" w:hAnchor="text" w:xAlign="center" w:y="1"/>
              <w:shd w:val="clear" w:color="auto" w:fill="auto"/>
              <w:spacing w:line="660" w:lineRule="exact"/>
              <w:jc w:val="center"/>
            </w:pPr>
            <w:r>
              <w:rPr>
                <w:rStyle w:val="22"/>
              </w:rPr>
              <w:t>11.09.2021г</w:t>
            </w:r>
          </w:p>
        </w:tc>
      </w:tr>
      <w:tr w:rsidR="000D3FA4">
        <w:trPr>
          <w:trHeight w:hRule="exact" w:val="1620"/>
          <w:jc w:val="center"/>
        </w:trPr>
        <w:tc>
          <w:tcPr>
            <w:tcW w:w="1390" w:type="dxa"/>
            <w:vMerge/>
            <w:tcBorders>
              <w:left w:val="single" w:sz="4" w:space="0" w:color="auto"/>
              <w:bottom w:val="single" w:sz="4" w:space="0" w:color="auto"/>
            </w:tcBorders>
            <w:shd w:val="clear" w:color="auto" w:fill="FFFFFF"/>
          </w:tcPr>
          <w:p w:rsidR="000D3FA4" w:rsidRDefault="000D3FA4">
            <w:pPr>
              <w:framePr w:w="28000" w:wrap="notBeside" w:vAnchor="text" w:hAnchor="text" w:xAlign="center" w:y="1"/>
            </w:pPr>
          </w:p>
        </w:tc>
        <w:tc>
          <w:tcPr>
            <w:tcW w:w="5190" w:type="dxa"/>
            <w:vMerge/>
            <w:tcBorders>
              <w:left w:val="single" w:sz="4" w:space="0" w:color="auto"/>
              <w:bottom w:val="single" w:sz="4" w:space="0" w:color="auto"/>
            </w:tcBorders>
            <w:shd w:val="clear" w:color="auto" w:fill="FFFFFF"/>
            <w:vAlign w:val="bottom"/>
          </w:tcPr>
          <w:p w:rsidR="000D3FA4" w:rsidRDefault="000D3FA4">
            <w:pPr>
              <w:framePr w:w="28000" w:wrap="notBeside" w:vAnchor="text" w:hAnchor="text" w:xAlign="center" w:y="1"/>
            </w:pPr>
          </w:p>
        </w:tc>
        <w:tc>
          <w:tcPr>
            <w:tcW w:w="5210" w:type="dxa"/>
            <w:tcBorders>
              <w:top w:val="single" w:sz="4" w:space="0" w:color="auto"/>
              <w:left w:val="single" w:sz="4" w:space="0" w:color="auto"/>
              <w:bottom w:val="single" w:sz="4" w:space="0" w:color="auto"/>
            </w:tcBorders>
            <w:shd w:val="clear" w:color="auto" w:fill="FFFFFF"/>
            <w:vAlign w:val="bottom"/>
          </w:tcPr>
          <w:p w:rsidR="000D3FA4" w:rsidRDefault="00FB522E">
            <w:pPr>
              <w:pStyle w:val="20"/>
              <w:framePr w:w="28000" w:wrap="notBeside" w:vAnchor="text" w:hAnchor="text" w:xAlign="center" w:y="1"/>
              <w:shd w:val="clear" w:color="auto" w:fill="auto"/>
              <w:spacing w:line="770" w:lineRule="exact"/>
              <w:jc w:val="center"/>
            </w:pPr>
            <w:r>
              <w:rPr>
                <w:rStyle w:val="22"/>
              </w:rPr>
              <w:t>Крытая ледовая площадка</w:t>
            </w:r>
          </w:p>
        </w:tc>
        <w:tc>
          <w:tcPr>
            <w:tcW w:w="7520" w:type="dxa"/>
            <w:tcBorders>
              <w:top w:val="single" w:sz="4" w:space="0" w:color="auto"/>
              <w:left w:val="single" w:sz="4" w:space="0" w:color="auto"/>
              <w:bottom w:val="single" w:sz="4" w:space="0" w:color="auto"/>
            </w:tcBorders>
            <w:shd w:val="clear" w:color="auto" w:fill="FFFFFF"/>
            <w:vAlign w:val="center"/>
          </w:tcPr>
          <w:p w:rsidR="000D3FA4" w:rsidRDefault="00FB522E">
            <w:pPr>
              <w:pStyle w:val="20"/>
              <w:framePr w:w="28000" w:wrap="notBeside" w:vAnchor="text" w:hAnchor="text" w:xAlign="center" w:y="1"/>
              <w:shd w:val="clear" w:color="auto" w:fill="auto"/>
              <w:spacing w:line="660" w:lineRule="exact"/>
              <w:jc w:val="center"/>
            </w:pPr>
            <w:r>
              <w:rPr>
                <w:rStyle w:val="22"/>
              </w:rPr>
              <w:t>21.09.2015г</w:t>
            </w:r>
          </w:p>
        </w:tc>
        <w:tc>
          <w:tcPr>
            <w:tcW w:w="8690" w:type="dxa"/>
            <w:tcBorders>
              <w:top w:val="single" w:sz="4" w:space="0" w:color="auto"/>
              <w:left w:val="single" w:sz="4" w:space="0" w:color="auto"/>
              <w:bottom w:val="single" w:sz="4" w:space="0" w:color="auto"/>
              <w:right w:val="single" w:sz="4" w:space="0" w:color="auto"/>
            </w:tcBorders>
            <w:shd w:val="clear" w:color="auto" w:fill="FFFFFF"/>
            <w:vAlign w:val="center"/>
          </w:tcPr>
          <w:p w:rsidR="000D3FA4" w:rsidRDefault="00FB522E">
            <w:pPr>
              <w:pStyle w:val="20"/>
              <w:framePr w:w="28000" w:wrap="notBeside" w:vAnchor="text" w:hAnchor="text" w:xAlign="center" w:y="1"/>
              <w:shd w:val="clear" w:color="auto" w:fill="auto"/>
              <w:spacing w:line="660" w:lineRule="exact"/>
              <w:jc w:val="center"/>
            </w:pPr>
            <w:r>
              <w:rPr>
                <w:rStyle w:val="22"/>
              </w:rPr>
              <w:t>21.09.2021г</w:t>
            </w:r>
          </w:p>
        </w:tc>
      </w:tr>
    </w:tbl>
    <w:p w:rsidR="000D3FA4" w:rsidRDefault="000D3FA4">
      <w:pPr>
        <w:framePr w:w="28000" w:wrap="notBeside" w:vAnchor="text" w:hAnchor="text" w:xAlign="center" w:y="1"/>
        <w:rPr>
          <w:sz w:val="2"/>
          <w:szCs w:val="2"/>
        </w:rPr>
      </w:pPr>
    </w:p>
    <w:p w:rsidR="000D3FA4" w:rsidRDefault="000D3FA4">
      <w:pPr>
        <w:spacing w:line="660" w:lineRule="exact"/>
      </w:pPr>
    </w:p>
    <w:tbl>
      <w:tblPr>
        <w:tblOverlap w:val="never"/>
        <w:tblW w:w="0" w:type="auto"/>
        <w:jc w:val="center"/>
        <w:tblLayout w:type="fixed"/>
        <w:tblCellMar>
          <w:left w:w="10" w:type="dxa"/>
          <w:right w:w="10" w:type="dxa"/>
        </w:tblCellMar>
        <w:tblLook w:val="04A0"/>
      </w:tblPr>
      <w:tblGrid>
        <w:gridCol w:w="1390"/>
        <w:gridCol w:w="3860"/>
        <w:gridCol w:w="5030"/>
        <w:gridCol w:w="4290"/>
        <w:gridCol w:w="6610"/>
        <w:gridCol w:w="6790"/>
      </w:tblGrid>
      <w:tr w:rsidR="000D3FA4">
        <w:trPr>
          <w:trHeight w:hRule="exact" w:val="2370"/>
          <w:jc w:val="center"/>
        </w:trPr>
        <w:tc>
          <w:tcPr>
            <w:tcW w:w="1390" w:type="dxa"/>
            <w:tcBorders>
              <w:top w:val="single" w:sz="4" w:space="0" w:color="auto"/>
              <w:left w:val="single" w:sz="4" w:space="0" w:color="auto"/>
            </w:tcBorders>
            <w:shd w:val="clear" w:color="auto" w:fill="FFFFFF"/>
          </w:tcPr>
          <w:p w:rsidR="000D3FA4" w:rsidRDefault="00FB522E">
            <w:pPr>
              <w:pStyle w:val="20"/>
              <w:framePr w:w="27970" w:wrap="notBeside" w:vAnchor="text" w:hAnchor="text" w:xAlign="center" w:y="1"/>
              <w:shd w:val="clear" w:color="auto" w:fill="auto"/>
              <w:spacing w:after="240" w:line="660" w:lineRule="exact"/>
              <w:ind w:left="380"/>
            </w:pPr>
            <w:r>
              <w:rPr>
                <w:rStyle w:val="22"/>
                <w:lang w:val="en-US" w:eastAsia="en-US" w:bidi="en-US"/>
              </w:rPr>
              <w:t>N</w:t>
            </w:r>
          </w:p>
          <w:p w:rsidR="000D3FA4" w:rsidRDefault="00FB522E">
            <w:pPr>
              <w:pStyle w:val="20"/>
              <w:framePr w:w="27970" w:wrap="notBeside" w:vAnchor="text" w:hAnchor="text" w:xAlign="center" w:y="1"/>
              <w:shd w:val="clear" w:color="auto" w:fill="auto"/>
              <w:spacing w:before="240" w:line="660" w:lineRule="exact"/>
              <w:ind w:left="380"/>
            </w:pPr>
            <w:proofErr w:type="spellStart"/>
            <w:proofErr w:type="gramStart"/>
            <w:r>
              <w:rPr>
                <w:rStyle w:val="22"/>
              </w:rPr>
              <w:t>п</w:t>
            </w:r>
            <w:proofErr w:type="spellEnd"/>
            <w:proofErr w:type="gramEnd"/>
            <w:r>
              <w:rPr>
                <w:rStyle w:val="22"/>
              </w:rPr>
              <w:t>/</w:t>
            </w:r>
            <w:proofErr w:type="spellStart"/>
            <w:r>
              <w:rPr>
                <w:rStyle w:val="22"/>
              </w:rPr>
              <w:t>п</w:t>
            </w:r>
            <w:proofErr w:type="spellEnd"/>
          </w:p>
        </w:tc>
        <w:tc>
          <w:tcPr>
            <w:tcW w:w="8890" w:type="dxa"/>
            <w:gridSpan w:val="2"/>
            <w:tcBorders>
              <w:top w:val="single" w:sz="4" w:space="0" w:color="auto"/>
              <w:left w:val="single" w:sz="4" w:space="0" w:color="auto"/>
            </w:tcBorders>
            <w:shd w:val="clear" w:color="auto" w:fill="FFFFFF"/>
          </w:tcPr>
          <w:p w:rsidR="000D3FA4" w:rsidRDefault="00FB522E">
            <w:pPr>
              <w:pStyle w:val="20"/>
              <w:framePr w:w="27970" w:wrap="notBeside" w:vAnchor="text" w:hAnchor="text" w:xAlign="center" w:y="1"/>
              <w:shd w:val="clear" w:color="auto" w:fill="auto"/>
              <w:spacing w:line="660" w:lineRule="exact"/>
              <w:ind w:left="900"/>
            </w:pPr>
            <w:r>
              <w:rPr>
                <w:rStyle w:val="22"/>
              </w:rPr>
              <w:t>Расположение узла учета</w:t>
            </w:r>
          </w:p>
        </w:tc>
        <w:tc>
          <w:tcPr>
            <w:tcW w:w="429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770" w:lineRule="exact"/>
              <w:jc w:val="both"/>
            </w:pPr>
            <w:r>
              <w:rPr>
                <w:rStyle w:val="22"/>
              </w:rPr>
              <w:t xml:space="preserve">Диаметр прибора учета, </w:t>
            </w:r>
            <w:proofErr w:type="gramStart"/>
            <w:r>
              <w:rPr>
                <w:rStyle w:val="22"/>
              </w:rPr>
              <w:t>мм</w:t>
            </w:r>
            <w:proofErr w:type="gramEnd"/>
          </w:p>
        </w:tc>
        <w:tc>
          <w:tcPr>
            <w:tcW w:w="6610" w:type="dxa"/>
            <w:tcBorders>
              <w:top w:val="single" w:sz="4" w:space="0" w:color="auto"/>
              <w:left w:val="single" w:sz="4" w:space="0" w:color="auto"/>
            </w:tcBorders>
            <w:shd w:val="clear" w:color="auto" w:fill="FFFFFF"/>
          </w:tcPr>
          <w:p w:rsidR="000D3FA4" w:rsidRDefault="00FB522E">
            <w:pPr>
              <w:pStyle w:val="20"/>
              <w:framePr w:w="27970" w:wrap="notBeside" w:vAnchor="text" w:hAnchor="text" w:xAlign="center" w:y="1"/>
              <w:shd w:val="clear" w:color="auto" w:fill="auto"/>
              <w:spacing w:line="770" w:lineRule="exact"/>
              <w:jc w:val="center"/>
            </w:pPr>
            <w:r>
              <w:rPr>
                <w:rStyle w:val="22"/>
              </w:rPr>
              <w:t>Марка и заводской номер прибора учета</w:t>
            </w:r>
          </w:p>
        </w:tc>
        <w:tc>
          <w:tcPr>
            <w:tcW w:w="6790" w:type="dxa"/>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770" w:lineRule="exact"/>
              <w:jc w:val="center"/>
            </w:pPr>
            <w:r>
              <w:rPr>
                <w:rStyle w:val="22"/>
              </w:rPr>
              <w:t>Технический паспорт прилагается (указать количество листов)</w:t>
            </w:r>
          </w:p>
        </w:tc>
      </w:tr>
      <w:tr w:rsidR="000D3FA4">
        <w:trPr>
          <w:trHeight w:hRule="exact" w:val="790"/>
          <w:jc w:val="center"/>
        </w:trPr>
        <w:tc>
          <w:tcPr>
            <w:tcW w:w="139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ind w:left="640"/>
            </w:pPr>
            <w:r>
              <w:rPr>
                <w:rStyle w:val="22"/>
              </w:rPr>
              <w:t>1</w:t>
            </w:r>
          </w:p>
        </w:tc>
        <w:tc>
          <w:tcPr>
            <w:tcW w:w="8890" w:type="dxa"/>
            <w:gridSpan w:val="2"/>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jc w:val="center"/>
            </w:pPr>
            <w:r>
              <w:rPr>
                <w:rStyle w:val="22"/>
              </w:rPr>
              <w:t>2</w:t>
            </w:r>
          </w:p>
        </w:tc>
        <w:tc>
          <w:tcPr>
            <w:tcW w:w="429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jc w:val="center"/>
            </w:pPr>
            <w:r>
              <w:rPr>
                <w:rStyle w:val="22"/>
              </w:rPr>
              <w:t>3</w:t>
            </w:r>
          </w:p>
        </w:tc>
        <w:tc>
          <w:tcPr>
            <w:tcW w:w="661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jc w:val="center"/>
            </w:pPr>
            <w:r>
              <w:rPr>
                <w:rStyle w:val="22"/>
              </w:rPr>
              <w:t>4</w:t>
            </w:r>
          </w:p>
        </w:tc>
        <w:tc>
          <w:tcPr>
            <w:tcW w:w="6790" w:type="dxa"/>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660" w:lineRule="exact"/>
              <w:jc w:val="center"/>
            </w:pPr>
            <w:r>
              <w:rPr>
                <w:rStyle w:val="22"/>
              </w:rPr>
              <w:t>5</w:t>
            </w:r>
          </w:p>
        </w:tc>
      </w:tr>
      <w:tr w:rsidR="000D3FA4">
        <w:trPr>
          <w:trHeight w:hRule="exact" w:val="1570"/>
          <w:jc w:val="center"/>
        </w:trPr>
        <w:tc>
          <w:tcPr>
            <w:tcW w:w="1390" w:type="dxa"/>
            <w:vMerge w:val="restart"/>
            <w:tcBorders>
              <w:top w:val="single" w:sz="4" w:space="0" w:color="auto"/>
              <w:left w:val="single" w:sz="4" w:space="0" w:color="auto"/>
            </w:tcBorders>
            <w:shd w:val="clear" w:color="auto" w:fill="FFFFFF"/>
          </w:tcPr>
          <w:p w:rsidR="000D3FA4" w:rsidRDefault="000D3FA4">
            <w:pPr>
              <w:framePr w:w="27970" w:wrap="notBeside" w:vAnchor="text" w:hAnchor="text" w:xAlign="center" w:y="1"/>
              <w:rPr>
                <w:sz w:val="10"/>
                <w:szCs w:val="10"/>
              </w:rPr>
            </w:pPr>
          </w:p>
        </w:tc>
        <w:tc>
          <w:tcPr>
            <w:tcW w:w="3860" w:type="dxa"/>
            <w:vMerge w:val="restart"/>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760" w:lineRule="exact"/>
              <w:jc w:val="center"/>
            </w:pPr>
            <w:r>
              <w:rPr>
                <w:rStyle w:val="22"/>
              </w:rPr>
              <w:t>г</w:t>
            </w:r>
            <w:proofErr w:type="gramStart"/>
            <w:r>
              <w:rPr>
                <w:rStyle w:val="22"/>
              </w:rPr>
              <w:t>.А</w:t>
            </w:r>
            <w:proofErr w:type="gramEnd"/>
            <w:r>
              <w:rPr>
                <w:rStyle w:val="22"/>
              </w:rPr>
              <w:t>бакан, в/г №20</w:t>
            </w:r>
          </w:p>
          <w:p w:rsidR="000D3FA4" w:rsidRDefault="00FB522E">
            <w:pPr>
              <w:pStyle w:val="20"/>
              <w:framePr w:w="27970" w:wrap="notBeside" w:vAnchor="text" w:hAnchor="text" w:xAlign="center" w:y="1"/>
              <w:shd w:val="clear" w:color="auto" w:fill="auto"/>
              <w:spacing w:line="760" w:lineRule="exact"/>
              <w:ind w:left="140"/>
            </w:pPr>
            <w:r>
              <w:rPr>
                <w:rStyle w:val="22"/>
              </w:rPr>
              <w:t>(ул</w:t>
            </w:r>
            <w:proofErr w:type="gramStart"/>
            <w:r>
              <w:rPr>
                <w:rStyle w:val="22"/>
              </w:rPr>
              <w:t>.П</w:t>
            </w:r>
            <w:proofErr w:type="gramEnd"/>
            <w:r>
              <w:rPr>
                <w:rStyle w:val="22"/>
              </w:rPr>
              <w:t xml:space="preserve">ирятин екая, 38А; </w:t>
            </w:r>
            <w:proofErr w:type="spellStart"/>
            <w:r>
              <w:rPr>
                <w:rStyle w:val="22"/>
              </w:rPr>
              <w:t>ул.Аскизска</w:t>
            </w:r>
            <w:proofErr w:type="spellEnd"/>
            <w:r>
              <w:rPr>
                <w:rStyle w:val="22"/>
              </w:rPr>
              <w:t xml:space="preserve"> - я, 240А)</w:t>
            </w:r>
          </w:p>
        </w:tc>
        <w:tc>
          <w:tcPr>
            <w:tcW w:w="5030" w:type="dxa"/>
            <w:vMerge w:val="restart"/>
            <w:tcBorders>
              <w:top w:val="single" w:sz="4" w:space="0" w:color="auto"/>
              <w:lef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after="240" w:line="660" w:lineRule="exact"/>
              <w:jc w:val="center"/>
            </w:pPr>
            <w:r>
              <w:rPr>
                <w:rStyle w:val="22"/>
              </w:rPr>
              <w:t>бассейн</w:t>
            </w:r>
          </w:p>
          <w:p w:rsidR="000D3FA4" w:rsidRDefault="00FB522E">
            <w:pPr>
              <w:pStyle w:val="20"/>
              <w:framePr w:w="27970" w:wrap="notBeside" w:vAnchor="text" w:hAnchor="text" w:xAlign="center" w:y="1"/>
              <w:shd w:val="clear" w:color="auto" w:fill="auto"/>
              <w:spacing w:before="240" w:line="660" w:lineRule="exact"/>
              <w:jc w:val="center"/>
            </w:pPr>
            <w:r>
              <w:rPr>
                <w:rStyle w:val="22"/>
              </w:rPr>
              <w:t>«Атлант»</w:t>
            </w:r>
          </w:p>
        </w:tc>
        <w:tc>
          <w:tcPr>
            <w:tcW w:w="4290" w:type="dxa"/>
            <w:tcBorders>
              <w:top w:val="single" w:sz="4" w:space="0" w:color="auto"/>
              <w:lef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660" w:lineRule="exact"/>
              <w:jc w:val="center"/>
            </w:pPr>
            <w:r>
              <w:rPr>
                <w:rStyle w:val="22"/>
              </w:rPr>
              <w:t>65 мм</w:t>
            </w:r>
          </w:p>
        </w:tc>
        <w:tc>
          <w:tcPr>
            <w:tcW w:w="661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after="240" w:line="660" w:lineRule="exact"/>
              <w:jc w:val="center"/>
            </w:pPr>
            <w:r>
              <w:rPr>
                <w:rStyle w:val="22"/>
              </w:rPr>
              <w:t>ВСХНд-65</w:t>
            </w:r>
          </w:p>
          <w:p w:rsidR="000D3FA4" w:rsidRDefault="00FB522E">
            <w:pPr>
              <w:pStyle w:val="20"/>
              <w:framePr w:w="27970" w:wrap="notBeside" w:vAnchor="text" w:hAnchor="text" w:xAlign="center" w:y="1"/>
              <w:shd w:val="clear" w:color="auto" w:fill="auto"/>
              <w:spacing w:before="240" w:line="660" w:lineRule="exact"/>
              <w:jc w:val="center"/>
            </w:pPr>
            <w:r>
              <w:rPr>
                <w:rStyle w:val="22"/>
              </w:rPr>
              <w:t>№15351074</w:t>
            </w:r>
          </w:p>
        </w:tc>
        <w:tc>
          <w:tcPr>
            <w:tcW w:w="6790" w:type="dxa"/>
            <w:vMerge w:val="restart"/>
            <w:tcBorders>
              <w:top w:val="single" w:sz="4" w:space="0" w:color="auto"/>
              <w:left w:val="single" w:sz="4" w:space="0" w:color="auto"/>
              <w:right w:val="single" w:sz="4" w:space="0" w:color="auto"/>
            </w:tcBorders>
            <w:shd w:val="clear" w:color="auto" w:fill="FFFFFF"/>
          </w:tcPr>
          <w:p w:rsidR="000D3FA4" w:rsidRDefault="000D3FA4">
            <w:pPr>
              <w:framePr w:w="27970" w:wrap="notBeside" w:vAnchor="text" w:hAnchor="text" w:xAlign="center" w:y="1"/>
              <w:rPr>
                <w:sz w:val="10"/>
                <w:szCs w:val="10"/>
              </w:rPr>
            </w:pPr>
          </w:p>
        </w:tc>
      </w:tr>
      <w:tr w:rsidR="000D3FA4">
        <w:trPr>
          <w:trHeight w:hRule="exact" w:val="1550"/>
          <w:jc w:val="center"/>
        </w:trPr>
        <w:tc>
          <w:tcPr>
            <w:tcW w:w="1390" w:type="dxa"/>
            <w:vMerge/>
            <w:tcBorders>
              <w:left w:val="single" w:sz="4" w:space="0" w:color="auto"/>
            </w:tcBorders>
            <w:shd w:val="clear" w:color="auto" w:fill="FFFFFF"/>
          </w:tcPr>
          <w:p w:rsidR="000D3FA4" w:rsidRDefault="000D3FA4">
            <w:pPr>
              <w:framePr w:w="27970" w:wrap="notBeside" w:vAnchor="text" w:hAnchor="text" w:xAlign="center" w:y="1"/>
            </w:pPr>
          </w:p>
        </w:tc>
        <w:tc>
          <w:tcPr>
            <w:tcW w:w="3860" w:type="dxa"/>
            <w:vMerge/>
            <w:tcBorders>
              <w:left w:val="single" w:sz="4" w:space="0" w:color="auto"/>
            </w:tcBorders>
            <w:shd w:val="clear" w:color="auto" w:fill="FFFFFF"/>
            <w:vAlign w:val="bottom"/>
          </w:tcPr>
          <w:p w:rsidR="000D3FA4" w:rsidRDefault="000D3FA4">
            <w:pPr>
              <w:framePr w:w="27970" w:wrap="notBeside" w:vAnchor="text" w:hAnchor="text" w:xAlign="center" w:y="1"/>
            </w:pPr>
          </w:p>
        </w:tc>
        <w:tc>
          <w:tcPr>
            <w:tcW w:w="5030" w:type="dxa"/>
            <w:vMerge/>
            <w:tcBorders>
              <w:left w:val="single" w:sz="4" w:space="0" w:color="auto"/>
            </w:tcBorders>
            <w:shd w:val="clear" w:color="auto" w:fill="FFFFFF"/>
            <w:vAlign w:val="center"/>
          </w:tcPr>
          <w:p w:rsidR="000D3FA4" w:rsidRDefault="000D3FA4">
            <w:pPr>
              <w:framePr w:w="27970" w:wrap="notBeside" w:vAnchor="text" w:hAnchor="text" w:xAlign="center" w:y="1"/>
            </w:pPr>
          </w:p>
        </w:tc>
        <w:tc>
          <w:tcPr>
            <w:tcW w:w="4290" w:type="dxa"/>
            <w:tcBorders>
              <w:top w:val="single" w:sz="4" w:space="0" w:color="auto"/>
              <w:left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660" w:lineRule="exact"/>
              <w:jc w:val="center"/>
            </w:pPr>
            <w:r>
              <w:rPr>
                <w:rStyle w:val="22"/>
              </w:rPr>
              <w:t>25 мм</w:t>
            </w:r>
          </w:p>
        </w:tc>
        <w:tc>
          <w:tcPr>
            <w:tcW w:w="6610" w:type="dxa"/>
            <w:tcBorders>
              <w:top w:val="single" w:sz="4" w:space="0" w:color="auto"/>
              <w:left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770" w:lineRule="exact"/>
              <w:jc w:val="center"/>
            </w:pPr>
            <w:proofErr w:type="spellStart"/>
            <w:r>
              <w:rPr>
                <w:rStyle w:val="22"/>
              </w:rPr>
              <w:t>Миномесс</w:t>
            </w:r>
            <w:proofErr w:type="spellEnd"/>
            <w:r>
              <w:rPr>
                <w:rStyle w:val="22"/>
              </w:rPr>
              <w:t xml:space="preserve"> СВХД №20156251181</w:t>
            </w:r>
          </w:p>
        </w:tc>
        <w:tc>
          <w:tcPr>
            <w:tcW w:w="6790" w:type="dxa"/>
            <w:vMerge/>
            <w:tcBorders>
              <w:left w:val="single" w:sz="4" w:space="0" w:color="auto"/>
              <w:right w:val="single" w:sz="4" w:space="0" w:color="auto"/>
            </w:tcBorders>
            <w:shd w:val="clear" w:color="auto" w:fill="FFFFFF"/>
          </w:tcPr>
          <w:p w:rsidR="000D3FA4" w:rsidRDefault="000D3FA4">
            <w:pPr>
              <w:framePr w:w="27970" w:wrap="notBeside" w:vAnchor="text" w:hAnchor="text" w:xAlign="center" w:y="1"/>
            </w:pPr>
          </w:p>
        </w:tc>
      </w:tr>
      <w:tr w:rsidR="000D3FA4">
        <w:trPr>
          <w:trHeight w:hRule="exact" w:val="1640"/>
          <w:jc w:val="center"/>
        </w:trPr>
        <w:tc>
          <w:tcPr>
            <w:tcW w:w="1390" w:type="dxa"/>
            <w:vMerge/>
            <w:tcBorders>
              <w:left w:val="single" w:sz="4" w:space="0" w:color="auto"/>
              <w:bottom w:val="single" w:sz="4" w:space="0" w:color="auto"/>
            </w:tcBorders>
            <w:shd w:val="clear" w:color="auto" w:fill="FFFFFF"/>
          </w:tcPr>
          <w:p w:rsidR="000D3FA4" w:rsidRDefault="000D3FA4">
            <w:pPr>
              <w:framePr w:w="27970" w:wrap="notBeside" w:vAnchor="text" w:hAnchor="text" w:xAlign="center" w:y="1"/>
            </w:pPr>
          </w:p>
        </w:tc>
        <w:tc>
          <w:tcPr>
            <w:tcW w:w="3860" w:type="dxa"/>
            <w:vMerge/>
            <w:tcBorders>
              <w:left w:val="single" w:sz="4" w:space="0" w:color="auto"/>
              <w:bottom w:val="single" w:sz="4" w:space="0" w:color="auto"/>
            </w:tcBorders>
            <w:shd w:val="clear" w:color="auto" w:fill="FFFFFF"/>
            <w:vAlign w:val="bottom"/>
          </w:tcPr>
          <w:p w:rsidR="000D3FA4" w:rsidRDefault="000D3FA4">
            <w:pPr>
              <w:framePr w:w="27970" w:wrap="notBeside" w:vAnchor="text" w:hAnchor="text" w:xAlign="center" w:y="1"/>
            </w:pPr>
          </w:p>
        </w:tc>
        <w:tc>
          <w:tcPr>
            <w:tcW w:w="5030" w:type="dxa"/>
            <w:tcBorders>
              <w:top w:val="single" w:sz="4" w:space="0" w:color="auto"/>
              <w:left w:val="single" w:sz="4" w:space="0" w:color="auto"/>
              <w:bottom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780" w:lineRule="exact"/>
              <w:jc w:val="center"/>
            </w:pPr>
            <w:r>
              <w:rPr>
                <w:rStyle w:val="22"/>
              </w:rPr>
              <w:t>Крытая ледовая площадка</w:t>
            </w:r>
          </w:p>
        </w:tc>
        <w:tc>
          <w:tcPr>
            <w:tcW w:w="4290" w:type="dxa"/>
            <w:tcBorders>
              <w:top w:val="single" w:sz="4" w:space="0" w:color="auto"/>
              <w:left w:val="single" w:sz="4" w:space="0" w:color="auto"/>
              <w:bottom w:val="single" w:sz="4" w:space="0" w:color="auto"/>
            </w:tcBorders>
            <w:shd w:val="clear" w:color="auto" w:fill="FFFFFF"/>
            <w:vAlign w:val="center"/>
          </w:tcPr>
          <w:p w:rsidR="000D3FA4" w:rsidRDefault="00FB522E">
            <w:pPr>
              <w:pStyle w:val="20"/>
              <w:framePr w:w="27970" w:wrap="notBeside" w:vAnchor="text" w:hAnchor="text" w:xAlign="center" w:y="1"/>
              <w:shd w:val="clear" w:color="auto" w:fill="auto"/>
              <w:spacing w:line="660" w:lineRule="exact"/>
              <w:jc w:val="center"/>
            </w:pPr>
            <w:r>
              <w:rPr>
                <w:rStyle w:val="22"/>
              </w:rPr>
              <w:t>15 мм</w:t>
            </w:r>
          </w:p>
        </w:tc>
        <w:tc>
          <w:tcPr>
            <w:tcW w:w="6610" w:type="dxa"/>
            <w:tcBorders>
              <w:top w:val="single" w:sz="4" w:space="0" w:color="auto"/>
              <w:left w:val="single" w:sz="4" w:space="0" w:color="auto"/>
              <w:bottom w:val="single" w:sz="4" w:space="0" w:color="auto"/>
            </w:tcBorders>
            <w:shd w:val="clear" w:color="auto" w:fill="FFFFFF"/>
            <w:vAlign w:val="bottom"/>
          </w:tcPr>
          <w:p w:rsidR="000D3FA4" w:rsidRDefault="00FB522E">
            <w:pPr>
              <w:pStyle w:val="20"/>
              <w:framePr w:w="27970" w:wrap="notBeside" w:vAnchor="text" w:hAnchor="text" w:xAlign="center" w:y="1"/>
              <w:shd w:val="clear" w:color="auto" w:fill="auto"/>
              <w:spacing w:line="770" w:lineRule="exact"/>
              <w:jc w:val="center"/>
            </w:pPr>
            <w:r>
              <w:rPr>
                <w:rStyle w:val="22"/>
              </w:rPr>
              <w:t>ВСКМ 90-15 №145521082</w:t>
            </w:r>
          </w:p>
        </w:tc>
        <w:tc>
          <w:tcPr>
            <w:tcW w:w="6790" w:type="dxa"/>
            <w:vMerge/>
            <w:tcBorders>
              <w:left w:val="single" w:sz="4" w:space="0" w:color="auto"/>
              <w:bottom w:val="single" w:sz="4" w:space="0" w:color="auto"/>
              <w:right w:val="single" w:sz="4" w:space="0" w:color="auto"/>
            </w:tcBorders>
            <w:shd w:val="clear" w:color="auto" w:fill="FFFFFF"/>
          </w:tcPr>
          <w:p w:rsidR="000D3FA4" w:rsidRDefault="000D3FA4">
            <w:pPr>
              <w:framePr w:w="27970" w:wrap="notBeside" w:vAnchor="text" w:hAnchor="text" w:xAlign="center" w:y="1"/>
            </w:pPr>
          </w:p>
        </w:tc>
      </w:tr>
    </w:tbl>
    <w:p w:rsidR="000D3FA4" w:rsidRDefault="000D3FA4">
      <w:pPr>
        <w:framePr w:w="27970" w:wrap="notBeside" w:vAnchor="text" w:hAnchor="text" w:xAlign="center" w:y="1"/>
        <w:rPr>
          <w:sz w:val="2"/>
          <w:szCs w:val="2"/>
        </w:rPr>
      </w:pPr>
    </w:p>
    <w:p w:rsidR="000D3FA4" w:rsidRDefault="000D3FA4">
      <w:pPr>
        <w:spacing w:line="660" w:lineRule="exact"/>
      </w:pPr>
    </w:p>
    <w:tbl>
      <w:tblPr>
        <w:tblOverlap w:val="never"/>
        <w:tblW w:w="0" w:type="auto"/>
        <w:jc w:val="center"/>
        <w:tblLayout w:type="fixed"/>
        <w:tblCellMar>
          <w:left w:w="10" w:type="dxa"/>
          <w:right w:w="10" w:type="dxa"/>
        </w:tblCellMar>
        <w:tblLook w:val="04A0"/>
      </w:tblPr>
      <w:tblGrid>
        <w:gridCol w:w="1380"/>
        <w:gridCol w:w="9580"/>
        <w:gridCol w:w="8310"/>
        <w:gridCol w:w="8690"/>
      </w:tblGrid>
      <w:tr w:rsidR="000D3FA4">
        <w:trPr>
          <w:trHeight w:hRule="exact" w:val="1620"/>
          <w:jc w:val="center"/>
        </w:trPr>
        <w:tc>
          <w:tcPr>
            <w:tcW w:w="1380" w:type="dxa"/>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after="240" w:line="660" w:lineRule="exact"/>
              <w:ind w:left="380"/>
            </w:pPr>
            <w:r>
              <w:rPr>
                <w:rStyle w:val="22"/>
                <w:lang w:val="en-US" w:eastAsia="en-US" w:bidi="en-US"/>
              </w:rPr>
              <w:t>N</w:t>
            </w:r>
          </w:p>
          <w:p w:rsidR="000D3FA4" w:rsidRDefault="00FB522E">
            <w:pPr>
              <w:pStyle w:val="20"/>
              <w:framePr w:w="27960" w:wrap="notBeside" w:vAnchor="text" w:hAnchor="text" w:xAlign="center" w:y="1"/>
              <w:shd w:val="clear" w:color="auto" w:fill="auto"/>
              <w:spacing w:before="240" w:line="660" w:lineRule="exact"/>
              <w:ind w:left="380"/>
            </w:pPr>
            <w:proofErr w:type="spellStart"/>
            <w:proofErr w:type="gramStart"/>
            <w:r>
              <w:rPr>
                <w:rStyle w:val="22"/>
              </w:rPr>
              <w:t>п</w:t>
            </w:r>
            <w:proofErr w:type="spellEnd"/>
            <w:proofErr w:type="gramEnd"/>
            <w:r>
              <w:rPr>
                <w:rStyle w:val="22"/>
              </w:rPr>
              <w:t>/</w:t>
            </w:r>
            <w:proofErr w:type="spellStart"/>
            <w:r>
              <w:rPr>
                <w:rStyle w:val="22"/>
              </w:rPr>
              <w:t>п</w:t>
            </w:r>
            <w:proofErr w:type="spellEnd"/>
          </w:p>
        </w:tc>
        <w:tc>
          <w:tcPr>
            <w:tcW w:w="9580" w:type="dxa"/>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after="240" w:line="660" w:lineRule="exact"/>
              <w:ind w:left="860"/>
            </w:pPr>
            <w:r>
              <w:rPr>
                <w:rStyle w:val="22"/>
              </w:rPr>
              <w:t>Расположение места отбора</w:t>
            </w:r>
          </w:p>
          <w:p w:rsidR="000D3FA4" w:rsidRDefault="00FB522E">
            <w:pPr>
              <w:pStyle w:val="20"/>
              <w:framePr w:w="27960" w:wrap="notBeside" w:vAnchor="text" w:hAnchor="text" w:xAlign="center" w:y="1"/>
              <w:shd w:val="clear" w:color="auto" w:fill="auto"/>
              <w:spacing w:before="240" w:line="660" w:lineRule="exact"/>
              <w:jc w:val="center"/>
            </w:pPr>
            <w:r>
              <w:rPr>
                <w:rStyle w:val="22"/>
              </w:rPr>
              <w:t>проб</w:t>
            </w:r>
          </w:p>
        </w:tc>
        <w:tc>
          <w:tcPr>
            <w:tcW w:w="8310" w:type="dxa"/>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770" w:lineRule="exact"/>
              <w:jc w:val="center"/>
            </w:pPr>
            <w:r>
              <w:rPr>
                <w:rStyle w:val="22"/>
              </w:rPr>
              <w:t>Характеристика места отбора проб</w:t>
            </w:r>
          </w:p>
        </w:tc>
        <w:tc>
          <w:tcPr>
            <w:tcW w:w="8690" w:type="dxa"/>
            <w:tcBorders>
              <w:top w:val="single" w:sz="4" w:space="0" w:color="auto"/>
              <w:left w:val="single" w:sz="4" w:space="0" w:color="auto"/>
              <w:right w:val="single" w:sz="4" w:space="0" w:color="auto"/>
            </w:tcBorders>
            <w:shd w:val="clear" w:color="auto" w:fill="FFFFFF"/>
          </w:tcPr>
          <w:p w:rsidR="000D3FA4" w:rsidRDefault="00FB522E">
            <w:pPr>
              <w:pStyle w:val="20"/>
              <w:framePr w:w="27960" w:wrap="notBeside" w:vAnchor="text" w:hAnchor="text" w:xAlign="center" w:y="1"/>
              <w:shd w:val="clear" w:color="auto" w:fill="auto"/>
              <w:spacing w:line="660" w:lineRule="exact"/>
              <w:jc w:val="center"/>
            </w:pPr>
            <w:r>
              <w:rPr>
                <w:rStyle w:val="22"/>
              </w:rPr>
              <w:t>Частота отбора проб</w:t>
            </w:r>
          </w:p>
        </w:tc>
      </w:tr>
      <w:tr w:rsidR="000D3FA4">
        <w:trPr>
          <w:trHeight w:hRule="exact" w:val="800"/>
          <w:jc w:val="center"/>
        </w:trPr>
        <w:tc>
          <w:tcPr>
            <w:tcW w:w="1380" w:type="dxa"/>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ind w:left="640"/>
            </w:pPr>
            <w:r>
              <w:rPr>
                <w:rStyle w:val="22"/>
              </w:rPr>
              <w:t>1</w:t>
            </w:r>
          </w:p>
        </w:tc>
        <w:tc>
          <w:tcPr>
            <w:tcW w:w="9580" w:type="dxa"/>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jc w:val="center"/>
            </w:pPr>
            <w:r>
              <w:rPr>
                <w:rStyle w:val="22"/>
              </w:rPr>
              <w:t>2</w:t>
            </w:r>
          </w:p>
        </w:tc>
        <w:tc>
          <w:tcPr>
            <w:tcW w:w="8310" w:type="dxa"/>
            <w:tcBorders>
              <w:top w:val="single" w:sz="4" w:space="0" w:color="auto"/>
              <w:lef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jc w:val="center"/>
            </w:pPr>
            <w:r>
              <w:rPr>
                <w:rStyle w:val="22"/>
              </w:rPr>
              <w:t>3</w:t>
            </w:r>
          </w:p>
        </w:tc>
        <w:tc>
          <w:tcPr>
            <w:tcW w:w="8690" w:type="dxa"/>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7960" w:wrap="notBeside" w:vAnchor="text" w:hAnchor="text" w:xAlign="center" w:y="1"/>
              <w:shd w:val="clear" w:color="auto" w:fill="auto"/>
              <w:spacing w:line="660" w:lineRule="exact"/>
              <w:jc w:val="center"/>
            </w:pPr>
            <w:r>
              <w:rPr>
                <w:rStyle w:val="22"/>
              </w:rPr>
              <w:t>4</w:t>
            </w:r>
          </w:p>
        </w:tc>
      </w:tr>
      <w:tr w:rsidR="000D3FA4">
        <w:trPr>
          <w:trHeight w:hRule="exact" w:val="870"/>
          <w:jc w:val="center"/>
        </w:trPr>
        <w:tc>
          <w:tcPr>
            <w:tcW w:w="1380" w:type="dxa"/>
            <w:tcBorders>
              <w:top w:val="single" w:sz="4" w:space="0" w:color="auto"/>
              <w:left w:val="single" w:sz="4" w:space="0" w:color="auto"/>
              <w:bottom w:val="single" w:sz="4" w:space="0" w:color="auto"/>
            </w:tcBorders>
            <w:shd w:val="clear" w:color="auto" w:fill="FFFFFF"/>
          </w:tcPr>
          <w:p w:rsidR="000D3FA4" w:rsidRDefault="000D3FA4">
            <w:pPr>
              <w:framePr w:w="27960" w:wrap="notBeside" w:vAnchor="text" w:hAnchor="text" w:xAlign="center" w:y="1"/>
              <w:rPr>
                <w:sz w:val="10"/>
                <w:szCs w:val="10"/>
              </w:rPr>
            </w:pPr>
          </w:p>
        </w:tc>
        <w:tc>
          <w:tcPr>
            <w:tcW w:w="9580" w:type="dxa"/>
            <w:tcBorders>
              <w:top w:val="single" w:sz="4" w:space="0" w:color="auto"/>
              <w:left w:val="single" w:sz="4" w:space="0" w:color="auto"/>
              <w:bottom w:val="single" w:sz="4" w:space="0" w:color="auto"/>
            </w:tcBorders>
            <w:shd w:val="clear" w:color="auto" w:fill="FFFFFF"/>
          </w:tcPr>
          <w:p w:rsidR="000D3FA4" w:rsidRDefault="000D3FA4">
            <w:pPr>
              <w:framePr w:w="27960" w:wrap="notBeside" w:vAnchor="text" w:hAnchor="text" w:xAlign="center" w:y="1"/>
              <w:rPr>
                <w:sz w:val="10"/>
                <w:szCs w:val="10"/>
              </w:rPr>
            </w:pPr>
          </w:p>
        </w:tc>
        <w:tc>
          <w:tcPr>
            <w:tcW w:w="8310" w:type="dxa"/>
            <w:tcBorders>
              <w:top w:val="single" w:sz="4" w:space="0" w:color="auto"/>
              <w:left w:val="single" w:sz="4" w:space="0" w:color="auto"/>
              <w:bottom w:val="single" w:sz="4" w:space="0" w:color="auto"/>
            </w:tcBorders>
            <w:shd w:val="clear" w:color="auto" w:fill="FFFFFF"/>
          </w:tcPr>
          <w:p w:rsidR="000D3FA4" w:rsidRDefault="000D3FA4">
            <w:pPr>
              <w:framePr w:w="27960" w:wrap="notBeside" w:vAnchor="text" w:hAnchor="text" w:xAlign="center" w:y="1"/>
              <w:rPr>
                <w:sz w:val="10"/>
                <w:szCs w:val="10"/>
              </w:rPr>
            </w:pPr>
          </w:p>
        </w:tc>
        <w:tc>
          <w:tcPr>
            <w:tcW w:w="8690" w:type="dxa"/>
            <w:tcBorders>
              <w:top w:val="single" w:sz="4" w:space="0" w:color="auto"/>
              <w:left w:val="single" w:sz="4" w:space="0" w:color="auto"/>
              <w:bottom w:val="single" w:sz="4" w:space="0" w:color="auto"/>
              <w:right w:val="single" w:sz="4" w:space="0" w:color="auto"/>
            </w:tcBorders>
            <w:shd w:val="clear" w:color="auto" w:fill="FFFFFF"/>
          </w:tcPr>
          <w:p w:rsidR="000D3FA4" w:rsidRDefault="000D3FA4">
            <w:pPr>
              <w:framePr w:w="27960" w:wrap="notBeside" w:vAnchor="text" w:hAnchor="text" w:xAlign="center" w:y="1"/>
              <w:rPr>
                <w:sz w:val="10"/>
                <w:szCs w:val="10"/>
              </w:rPr>
            </w:pPr>
          </w:p>
        </w:tc>
      </w:tr>
    </w:tbl>
    <w:p w:rsidR="000D3FA4" w:rsidRDefault="000D3FA4">
      <w:pPr>
        <w:framePr w:w="27960" w:wrap="notBeside" w:vAnchor="text" w:hAnchor="text" w:xAlign="center" w:y="1"/>
        <w:rPr>
          <w:sz w:val="2"/>
          <w:szCs w:val="2"/>
        </w:rPr>
      </w:pPr>
    </w:p>
    <w:p w:rsidR="000D3FA4" w:rsidRDefault="000D3FA4">
      <w:pPr>
        <w:rPr>
          <w:sz w:val="2"/>
          <w:szCs w:val="2"/>
        </w:rPr>
      </w:pPr>
    </w:p>
    <w:p w:rsidR="00F9054F" w:rsidRDefault="00F9054F">
      <w:pPr>
        <w:pStyle w:val="20"/>
        <w:shd w:val="clear" w:color="auto" w:fill="auto"/>
        <w:tabs>
          <w:tab w:val="left" w:pos="23190"/>
          <w:tab w:val="left" w:pos="25540"/>
        </w:tabs>
        <w:spacing w:after="860" w:line="760" w:lineRule="exact"/>
        <w:ind w:left="15860" w:firstLine="6900"/>
      </w:pPr>
    </w:p>
    <w:p w:rsidR="00F9054F" w:rsidRDefault="00F9054F">
      <w:pPr>
        <w:pStyle w:val="20"/>
        <w:shd w:val="clear" w:color="auto" w:fill="auto"/>
        <w:tabs>
          <w:tab w:val="left" w:pos="23190"/>
          <w:tab w:val="left" w:pos="25540"/>
        </w:tabs>
        <w:spacing w:after="860" w:line="760" w:lineRule="exact"/>
        <w:ind w:left="15860" w:firstLine="6900"/>
      </w:pPr>
    </w:p>
    <w:p w:rsidR="000D3FA4" w:rsidRDefault="00FB522E">
      <w:pPr>
        <w:pStyle w:val="20"/>
        <w:shd w:val="clear" w:color="auto" w:fill="auto"/>
        <w:tabs>
          <w:tab w:val="left" w:pos="23190"/>
          <w:tab w:val="left" w:pos="25540"/>
        </w:tabs>
        <w:spacing w:after="860" w:line="760" w:lineRule="exact"/>
        <w:ind w:left="15860" w:firstLine="6900"/>
      </w:pPr>
      <w:r>
        <w:lastRenderedPageBreak/>
        <w:t xml:space="preserve">Приложение </w:t>
      </w:r>
      <w:r>
        <w:rPr>
          <w:lang w:val="en-US" w:eastAsia="en-US" w:bidi="en-US"/>
        </w:rPr>
        <w:t>N</w:t>
      </w:r>
      <w:r w:rsidRPr="00F9054F">
        <w:rPr>
          <w:lang w:eastAsia="en-US" w:bidi="en-US"/>
        </w:rPr>
        <w:t xml:space="preserve"> </w:t>
      </w:r>
      <w:r>
        <w:t xml:space="preserve">5 к договору холодного водоснабжения и водоотведения </w:t>
      </w:r>
      <w:r>
        <w:rPr>
          <w:rStyle w:val="23"/>
        </w:rPr>
        <w:t>№ 2766/644-ОСГ от«</w:t>
      </w:r>
      <w:r>
        <w:rPr>
          <w:rStyle w:val="23"/>
        </w:rPr>
        <w:tab/>
        <w:t>»</w:t>
      </w:r>
      <w:r>
        <w:rPr>
          <w:rStyle w:val="23"/>
        </w:rPr>
        <w:tab/>
        <w:t>20 г</w:t>
      </w:r>
    </w:p>
    <w:p w:rsidR="000D3FA4" w:rsidRDefault="00FB522E">
      <w:pPr>
        <w:pStyle w:val="20"/>
        <w:shd w:val="clear" w:color="auto" w:fill="auto"/>
        <w:spacing w:after="820" w:line="660" w:lineRule="exact"/>
        <w:ind w:right="760"/>
        <w:jc w:val="right"/>
      </w:pPr>
      <w:r>
        <w:t>(форма)</w:t>
      </w:r>
    </w:p>
    <w:p w:rsidR="000D3FA4" w:rsidRDefault="00FB522E">
      <w:pPr>
        <w:pStyle w:val="20"/>
        <w:shd w:val="clear" w:color="auto" w:fill="auto"/>
        <w:spacing w:after="50" w:line="660" w:lineRule="exact"/>
        <w:ind w:right="20"/>
        <w:jc w:val="center"/>
      </w:pPr>
      <w:r>
        <w:t>СВЕДЕНИЯ</w:t>
      </w:r>
    </w:p>
    <w:p w:rsidR="000D3FA4" w:rsidRDefault="00FB522E">
      <w:pPr>
        <w:pStyle w:val="20"/>
        <w:shd w:val="clear" w:color="auto" w:fill="auto"/>
        <w:spacing w:after="648" w:line="660" w:lineRule="exact"/>
        <w:ind w:right="20"/>
        <w:jc w:val="center"/>
      </w:pPr>
      <w:r>
        <w:t>Об объемах отводимых абонентом сточных вод</w:t>
      </w:r>
    </w:p>
    <w:tbl>
      <w:tblPr>
        <w:tblOverlap w:val="never"/>
        <w:tblW w:w="0" w:type="auto"/>
        <w:jc w:val="center"/>
        <w:tblLayout w:type="fixed"/>
        <w:tblCellMar>
          <w:left w:w="10" w:type="dxa"/>
          <w:right w:w="10" w:type="dxa"/>
        </w:tblCellMar>
        <w:tblLook w:val="04A0"/>
      </w:tblPr>
      <w:tblGrid>
        <w:gridCol w:w="13710"/>
        <w:gridCol w:w="14470"/>
      </w:tblGrid>
      <w:tr w:rsidR="000D3FA4">
        <w:trPr>
          <w:trHeight w:hRule="exact" w:val="840"/>
          <w:jc w:val="center"/>
        </w:trPr>
        <w:tc>
          <w:tcPr>
            <w:tcW w:w="28180" w:type="dxa"/>
            <w:gridSpan w:val="2"/>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8180" w:wrap="notBeside" w:vAnchor="text" w:hAnchor="text" w:xAlign="center" w:y="1"/>
              <w:shd w:val="clear" w:color="auto" w:fill="auto"/>
              <w:spacing w:line="660" w:lineRule="exact"/>
              <w:jc w:val="center"/>
            </w:pPr>
            <w:r>
              <w:rPr>
                <w:rStyle w:val="29"/>
              </w:rPr>
              <w:t>Объемы отводимых сточных вод, м3</w:t>
            </w:r>
          </w:p>
        </w:tc>
      </w:tr>
      <w:tr w:rsidR="000D3FA4">
        <w:trPr>
          <w:trHeight w:hRule="exact" w:val="800"/>
          <w:jc w:val="center"/>
        </w:trPr>
        <w:tc>
          <w:tcPr>
            <w:tcW w:w="13710" w:type="dxa"/>
            <w:tcBorders>
              <w:top w:val="single" w:sz="4" w:space="0" w:color="auto"/>
              <w:left w:val="single" w:sz="4" w:space="0" w:color="auto"/>
            </w:tcBorders>
            <w:shd w:val="clear" w:color="auto" w:fill="FFFFFF"/>
            <w:vAlign w:val="bottom"/>
          </w:tcPr>
          <w:p w:rsidR="000D3FA4" w:rsidRDefault="00FB522E">
            <w:pPr>
              <w:pStyle w:val="20"/>
              <w:framePr w:w="28180" w:wrap="notBeside" w:vAnchor="text" w:hAnchor="text" w:xAlign="center" w:y="1"/>
              <w:shd w:val="clear" w:color="auto" w:fill="auto"/>
              <w:spacing w:line="660" w:lineRule="exact"/>
              <w:jc w:val="center"/>
            </w:pPr>
            <w:r>
              <w:rPr>
                <w:rStyle w:val="29"/>
              </w:rPr>
              <w:t>В месяц</w:t>
            </w:r>
          </w:p>
        </w:tc>
        <w:tc>
          <w:tcPr>
            <w:tcW w:w="14470" w:type="dxa"/>
            <w:tcBorders>
              <w:top w:val="single" w:sz="4" w:space="0" w:color="auto"/>
              <w:left w:val="single" w:sz="4" w:space="0" w:color="auto"/>
              <w:right w:val="single" w:sz="4" w:space="0" w:color="auto"/>
            </w:tcBorders>
            <w:shd w:val="clear" w:color="auto" w:fill="FFFFFF"/>
            <w:vAlign w:val="bottom"/>
          </w:tcPr>
          <w:p w:rsidR="000D3FA4" w:rsidRDefault="00FB522E">
            <w:pPr>
              <w:pStyle w:val="20"/>
              <w:framePr w:w="28180" w:wrap="notBeside" w:vAnchor="text" w:hAnchor="text" w:xAlign="center" w:y="1"/>
              <w:shd w:val="clear" w:color="auto" w:fill="auto"/>
              <w:spacing w:line="660" w:lineRule="exact"/>
              <w:jc w:val="center"/>
            </w:pPr>
            <w:r>
              <w:rPr>
                <w:rStyle w:val="29"/>
              </w:rPr>
              <w:t>В год</w:t>
            </w:r>
          </w:p>
        </w:tc>
      </w:tr>
      <w:tr w:rsidR="000D3FA4">
        <w:trPr>
          <w:trHeight w:hRule="exact" w:val="840"/>
          <w:jc w:val="center"/>
        </w:trPr>
        <w:tc>
          <w:tcPr>
            <w:tcW w:w="13710" w:type="dxa"/>
            <w:tcBorders>
              <w:top w:val="single" w:sz="4" w:space="0" w:color="auto"/>
              <w:left w:val="single" w:sz="4" w:space="0" w:color="auto"/>
              <w:bottom w:val="single" w:sz="4" w:space="0" w:color="auto"/>
            </w:tcBorders>
            <w:shd w:val="clear" w:color="auto" w:fill="FFFFFF"/>
            <w:vAlign w:val="bottom"/>
          </w:tcPr>
          <w:p w:rsidR="000D3FA4" w:rsidRDefault="00FB522E">
            <w:pPr>
              <w:pStyle w:val="20"/>
              <w:framePr w:w="28180" w:wrap="notBeside" w:vAnchor="text" w:hAnchor="text" w:xAlign="center" w:y="1"/>
              <w:shd w:val="clear" w:color="auto" w:fill="auto"/>
              <w:spacing w:line="660" w:lineRule="exact"/>
              <w:jc w:val="center"/>
            </w:pPr>
            <w:r>
              <w:rPr>
                <w:rStyle w:val="22"/>
              </w:rPr>
              <w:t>320</w:t>
            </w:r>
          </w:p>
        </w:tc>
        <w:tc>
          <w:tcPr>
            <w:tcW w:w="14470" w:type="dxa"/>
            <w:tcBorders>
              <w:top w:val="single" w:sz="4" w:space="0" w:color="auto"/>
              <w:left w:val="single" w:sz="4" w:space="0" w:color="auto"/>
              <w:bottom w:val="single" w:sz="4" w:space="0" w:color="auto"/>
              <w:right w:val="single" w:sz="4" w:space="0" w:color="auto"/>
            </w:tcBorders>
            <w:shd w:val="clear" w:color="auto" w:fill="FFFFFF"/>
            <w:vAlign w:val="bottom"/>
          </w:tcPr>
          <w:p w:rsidR="000D3FA4" w:rsidRDefault="00FB522E">
            <w:pPr>
              <w:pStyle w:val="20"/>
              <w:framePr w:w="28180" w:wrap="notBeside" w:vAnchor="text" w:hAnchor="text" w:xAlign="center" w:y="1"/>
              <w:shd w:val="clear" w:color="auto" w:fill="auto"/>
              <w:spacing w:line="660" w:lineRule="exact"/>
              <w:jc w:val="center"/>
            </w:pPr>
            <w:r>
              <w:rPr>
                <w:rStyle w:val="22"/>
              </w:rPr>
              <w:t>3840</w:t>
            </w:r>
          </w:p>
        </w:tc>
      </w:tr>
    </w:tbl>
    <w:p w:rsidR="000D3FA4" w:rsidRDefault="000D3FA4">
      <w:pPr>
        <w:framePr w:w="28180" w:wrap="notBeside" w:vAnchor="text" w:hAnchor="text" w:xAlign="center" w:y="1"/>
        <w:rPr>
          <w:sz w:val="2"/>
          <w:szCs w:val="2"/>
        </w:rPr>
      </w:pPr>
    </w:p>
    <w:p w:rsidR="00F9054F" w:rsidRDefault="00F9054F">
      <w:pPr>
        <w:pStyle w:val="20"/>
        <w:shd w:val="clear" w:color="auto" w:fill="auto"/>
        <w:tabs>
          <w:tab w:val="left" w:pos="23820"/>
          <w:tab w:val="left" w:pos="26170"/>
        </w:tabs>
        <w:spacing w:after="1520" w:line="760" w:lineRule="exact"/>
        <w:ind w:left="16480" w:right="1280" w:firstLine="6920"/>
      </w:pPr>
    </w:p>
    <w:p w:rsidR="00F9054F" w:rsidRDefault="00F9054F">
      <w:pPr>
        <w:pStyle w:val="20"/>
        <w:shd w:val="clear" w:color="auto" w:fill="auto"/>
        <w:tabs>
          <w:tab w:val="left" w:pos="23820"/>
          <w:tab w:val="left" w:pos="26170"/>
        </w:tabs>
        <w:spacing w:after="1520" w:line="760" w:lineRule="exact"/>
        <w:ind w:left="16480" w:right="1280" w:firstLine="6920"/>
      </w:pPr>
    </w:p>
    <w:p w:rsidR="00F9054F" w:rsidRDefault="00F9054F">
      <w:pPr>
        <w:pStyle w:val="20"/>
        <w:shd w:val="clear" w:color="auto" w:fill="auto"/>
        <w:tabs>
          <w:tab w:val="left" w:pos="23820"/>
          <w:tab w:val="left" w:pos="26170"/>
        </w:tabs>
        <w:spacing w:after="1520" w:line="760" w:lineRule="exact"/>
        <w:ind w:left="16480" w:right="1280" w:firstLine="6920"/>
      </w:pPr>
    </w:p>
    <w:p w:rsidR="00F9054F" w:rsidRDefault="00F9054F">
      <w:pPr>
        <w:pStyle w:val="20"/>
        <w:shd w:val="clear" w:color="auto" w:fill="auto"/>
        <w:tabs>
          <w:tab w:val="left" w:pos="23820"/>
          <w:tab w:val="left" w:pos="26170"/>
        </w:tabs>
        <w:spacing w:after="1520" w:line="760" w:lineRule="exact"/>
        <w:ind w:left="16480" w:right="1280" w:firstLine="6920"/>
      </w:pPr>
    </w:p>
    <w:p w:rsidR="00F9054F" w:rsidRDefault="00F9054F">
      <w:pPr>
        <w:pStyle w:val="20"/>
        <w:shd w:val="clear" w:color="auto" w:fill="auto"/>
        <w:tabs>
          <w:tab w:val="left" w:pos="23820"/>
          <w:tab w:val="left" w:pos="26170"/>
        </w:tabs>
        <w:spacing w:after="1520" w:line="760" w:lineRule="exact"/>
        <w:ind w:left="16480" w:right="1280" w:firstLine="6920"/>
      </w:pPr>
    </w:p>
    <w:p w:rsidR="00F9054F" w:rsidRDefault="00F9054F">
      <w:pPr>
        <w:pStyle w:val="20"/>
        <w:shd w:val="clear" w:color="auto" w:fill="auto"/>
        <w:tabs>
          <w:tab w:val="left" w:pos="23820"/>
          <w:tab w:val="left" w:pos="26170"/>
        </w:tabs>
        <w:spacing w:after="1520" w:line="760" w:lineRule="exact"/>
        <w:ind w:left="16480" w:right="1280" w:firstLine="6920"/>
      </w:pPr>
    </w:p>
    <w:p w:rsidR="00F9054F" w:rsidRDefault="00F9054F">
      <w:pPr>
        <w:pStyle w:val="20"/>
        <w:shd w:val="clear" w:color="auto" w:fill="auto"/>
        <w:tabs>
          <w:tab w:val="left" w:pos="23820"/>
          <w:tab w:val="left" w:pos="26170"/>
        </w:tabs>
        <w:spacing w:after="1520" w:line="760" w:lineRule="exact"/>
        <w:ind w:left="16480" w:right="1280" w:firstLine="6920"/>
      </w:pPr>
    </w:p>
    <w:p w:rsidR="00F9054F" w:rsidRDefault="00F9054F">
      <w:pPr>
        <w:pStyle w:val="20"/>
        <w:shd w:val="clear" w:color="auto" w:fill="auto"/>
        <w:tabs>
          <w:tab w:val="left" w:pos="23820"/>
          <w:tab w:val="left" w:pos="26170"/>
        </w:tabs>
        <w:spacing w:after="1520" w:line="760" w:lineRule="exact"/>
        <w:ind w:left="16480" w:right="1280" w:firstLine="6920"/>
      </w:pPr>
    </w:p>
    <w:p w:rsidR="00F9054F" w:rsidRDefault="00F9054F">
      <w:pPr>
        <w:pStyle w:val="20"/>
        <w:shd w:val="clear" w:color="auto" w:fill="auto"/>
        <w:tabs>
          <w:tab w:val="left" w:pos="23820"/>
          <w:tab w:val="left" w:pos="26170"/>
        </w:tabs>
        <w:spacing w:after="1520" w:line="760" w:lineRule="exact"/>
        <w:ind w:left="16480" w:right="1280" w:firstLine="6920"/>
      </w:pPr>
    </w:p>
    <w:p w:rsidR="00F9054F" w:rsidRDefault="00F9054F">
      <w:pPr>
        <w:pStyle w:val="20"/>
        <w:shd w:val="clear" w:color="auto" w:fill="auto"/>
        <w:tabs>
          <w:tab w:val="left" w:pos="23820"/>
          <w:tab w:val="left" w:pos="26170"/>
        </w:tabs>
        <w:spacing w:after="1520" w:line="760" w:lineRule="exact"/>
        <w:ind w:left="16480" w:right="1280" w:firstLine="6920"/>
      </w:pPr>
    </w:p>
    <w:p w:rsidR="000D3FA4" w:rsidRDefault="00FB522E">
      <w:pPr>
        <w:pStyle w:val="20"/>
        <w:shd w:val="clear" w:color="auto" w:fill="auto"/>
        <w:tabs>
          <w:tab w:val="left" w:pos="23820"/>
          <w:tab w:val="left" w:pos="26170"/>
        </w:tabs>
        <w:spacing w:after="1520" w:line="760" w:lineRule="exact"/>
        <w:ind w:left="16480" w:right="1280" w:firstLine="6920"/>
      </w:pPr>
      <w:r>
        <w:lastRenderedPageBreak/>
        <w:t xml:space="preserve">Приложение </w:t>
      </w:r>
      <w:r>
        <w:rPr>
          <w:lang w:val="en-US" w:eastAsia="en-US" w:bidi="en-US"/>
        </w:rPr>
        <w:t>N</w:t>
      </w:r>
      <w:r w:rsidRPr="00F9054F">
        <w:rPr>
          <w:lang w:eastAsia="en-US" w:bidi="en-US"/>
        </w:rPr>
        <w:t xml:space="preserve"> </w:t>
      </w:r>
      <w:r>
        <w:t xml:space="preserve">6 к договору холодного водоснабжения и водоотведения </w:t>
      </w:r>
      <w:r>
        <w:rPr>
          <w:rStyle w:val="23"/>
        </w:rPr>
        <w:t>№ 2766/644-ОСГ от«</w:t>
      </w:r>
      <w:r>
        <w:rPr>
          <w:rStyle w:val="23"/>
        </w:rPr>
        <w:tab/>
        <w:t>»</w:t>
      </w:r>
      <w:r>
        <w:rPr>
          <w:rStyle w:val="23"/>
        </w:rPr>
        <w:tab/>
        <w:t>20 г</w:t>
      </w:r>
    </w:p>
    <w:p w:rsidR="000D3FA4" w:rsidRDefault="00FB522E">
      <w:pPr>
        <w:pStyle w:val="20"/>
        <w:shd w:val="clear" w:color="auto" w:fill="auto"/>
        <w:spacing w:after="730" w:line="660" w:lineRule="exact"/>
        <w:ind w:left="25880"/>
      </w:pPr>
      <w:r>
        <w:t>(форма)</w:t>
      </w:r>
    </w:p>
    <w:p w:rsidR="000D3FA4" w:rsidRDefault="00FB522E">
      <w:pPr>
        <w:pStyle w:val="20"/>
        <w:shd w:val="clear" w:color="auto" w:fill="auto"/>
        <w:spacing w:after="790" w:line="660" w:lineRule="exact"/>
        <w:ind w:right="40"/>
        <w:jc w:val="center"/>
      </w:pPr>
      <w:r>
        <w:t>НОРМАТИВНЫЕ ПОКАЗАТЕЛИ</w:t>
      </w:r>
    </w:p>
    <w:p w:rsidR="000D3FA4" w:rsidRDefault="00FB522E">
      <w:pPr>
        <w:pStyle w:val="170"/>
        <w:shd w:val="clear" w:color="auto" w:fill="auto"/>
        <w:spacing w:before="0" w:after="260" w:line="560" w:lineRule="exact"/>
        <w:ind w:left="740"/>
      </w:pPr>
      <w:r>
        <w:t>общих свой</w:t>
      </w:r>
      <w:proofErr w:type="gramStart"/>
      <w:r>
        <w:t>ств ст</w:t>
      </w:r>
      <w:proofErr w:type="gramEnd"/>
      <w:r>
        <w:t>очных вод и допустимые концентрации загрязняющих веществ в сточных водах,</w:t>
      </w:r>
    </w:p>
    <w:p w:rsidR="000D3FA4" w:rsidRDefault="00FB522E" w:rsidP="00F9054F">
      <w:pPr>
        <w:pStyle w:val="170"/>
        <w:shd w:val="clear" w:color="auto" w:fill="auto"/>
        <w:spacing w:before="0" w:after="2048" w:line="560" w:lineRule="exact"/>
        <w:ind w:left="740"/>
      </w:pPr>
      <w:r>
        <w:t xml:space="preserve">допущенных к сбросу в централизованную систему </w:t>
      </w:r>
      <w:r w:rsidR="00F9054F">
        <w:t>водоотведения</w:t>
      </w:r>
    </w:p>
    <w:sectPr w:rsidR="000D3FA4" w:rsidSect="00F9054F">
      <w:headerReference w:type="even" r:id="rId29"/>
      <w:headerReference w:type="default" r:id="rId30"/>
      <w:headerReference w:type="first" r:id="rId31"/>
      <w:pgSz w:w="31680" w:h="31680" w:orient="landscape"/>
      <w:pgMar w:top="360" w:right="0" w:bottom="0" w:left="29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2E" w:rsidRDefault="00FB522E">
      <w:r>
        <w:separator/>
      </w:r>
    </w:p>
  </w:endnote>
  <w:endnote w:type="continuationSeparator" w:id="0">
    <w:p w:rsidR="00FB522E" w:rsidRDefault="00FB5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2E" w:rsidRDefault="00FB522E"/>
  </w:footnote>
  <w:footnote w:type="continuationSeparator" w:id="0">
    <w:p w:rsidR="00FB522E" w:rsidRDefault="00FB52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Text Box 26" o:spid="_x0000_s4122" type="#_x0000_t202" style="position:absolute;margin-left:882pt;margin-top:-282pt;width:18.35pt;height:28.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muqgIAAKgFAAAOAAAAZHJzL2Uyb0RvYy54bWysVG1vmzAQ/j5p/8Hyd8pLCA2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2</w:t>
                </w:r>
                <w:r>
                  <w:rPr>
                    <w:rStyle w:val="a6"/>
                    <w:i/>
                    <w:iCs/>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0D3FA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0D3FA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Text Box 13" o:spid="_x0000_s4109" type="#_x0000_t202" style="position:absolute;margin-left:844pt;margin-top:-284pt;width:26.5pt;height:1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16</w:t>
                </w:r>
                <w:r>
                  <w:rPr>
                    <w:rStyle w:val="a6"/>
                    <w:i/>
                    <w:iCs/>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Text Box 12" o:spid="_x0000_s4108" type="#_x0000_t202" style="position:absolute;margin-left:844pt;margin-top:-284pt;width:26.5pt;height:1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17</w:t>
                </w:r>
                <w:r>
                  <w:rPr>
                    <w:rStyle w:val="a6"/>
                    <w:i/>
                    <w:iCs/>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Text Box 9" o:spid="_x0000_s4105" type="#_x0000_t202" style="position:absolute;margin-left:841pt;margin-top:-282pt;width:26pt;height:18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xIrA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18</w:t>
                </w:r>
                <w:r>
                  <w:rPr>
                    <w:rStyle w:val="a6"/>
                    <w:i/>
                    <w:iCs/>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841pt;margin-top:-282pt;width:26pt;height:18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17</w:t>
                </w:r>
                <w:r>
                  <w:rPr>
                    <w:rStyle w:val="a6"/>
                    <w:i/>
                    <w:iCs/>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0D3FA4"/>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0D3FA4"/>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_x0000_s4098" type="#_x0000_t202" style="position:absolute;margin-left:843.25pt;margin-top:-275.25pt;width:26.5pt;height:18.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CqwIAAK4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26</w:t>
                </w:r>
                <w:r>
                  <w:rPr>
                    <w:rStyle w:val="a6"/>
                    <w:i/>
                    <w:iCs/>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843.25pt;margin-top:-275.25pt;width:26.5pt;height:18.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27</w:t>
                </w:r>
                <w:r>
                  <w:rPr>
                    <w:rStyle w:val="a6"/>
                    <w:i/>
                    <w:iCs/>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0D3FA4"/>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0D3FA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_x0000_s4117" type="#_x0000_t202" style="position:absolute;margin-left:1503.5pt;margin-top:-376.5pt;width:18.5pt;height:2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" filled="f" stroked="f">
          <v:textbox style="mso-next-textbox:#_x0000_s4117;mso-fit-shape-to-text:t" inset="0,0,0,0">
            <w:txbxContent>
              <w:p w:rsidR="000D3FA4" w:rsidRDefault="00FB522E">
                <w:pPr>
                  <w:pStyle w:val="a5"/>
                  <w:shd w:val="clear" w:color="auto" w:fill="auto"/>
                  <w:spacing w:line="240" w:lineRule="auto"/>
                  <w:jc w:val="left"/>
                </w:pPr>
                <w:r>
                  <w:rPr>
                    <w:rStyle w:val="10pt"/>
                  </w:rPr>
                  <w:t>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_x0000_s4116" type="#_x0000_t202" style="position:absolute;margin-left:882pt;margin-top:-282pt;width:30.85pt;height:28.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pzrgIAAK8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" filled="f" stroked="f">
          <v:textbox style="mso-next-textbox:#_x0000_s4116;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5</w:t>
                </w:r>
                <w:r>
                  <w:rPr>
                    <w:rStyle w:val="a6"/>
                    <w:i/>
                    <w:iCs/>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_x0000_s4115" type="#_x0000_t202" style="position:absolute;margin-left:844pt;margin-top:-284pt;width:26.5pt;height:1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ejrwIAAK8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8</w:t>
                </w:r>
                <w:r>
                  <w:rPr>
                    <w:rStyle w:val="a6"/>
                    <w:i/>
                    <w:iCs/>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Text Box 18" o:spid="_x0000_s4114" type="#_x0000_t202" style="position:absolute;margin-left:844pt;margin-top:-284pt;width:26.5pt;height:1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9</w:t>
                </w:r>
                <w:r>
                  <w:rPr>
                    <w:rStyle w:val="a6"/>
                    <w:i/>
                    <w:iCs/>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0D3FA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Text Box 17" o:spid="_x0000_s4113" type="#_x0000_t202" style="position:absolute;margin-left:1524pt;margin-top:-318pt;width:3.5pt;height:5.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" filled="f" stroked="f">
          <v:textbox style="mso-fit-shape-to-text:t" inset="0,0,0,0">
            <w:txbxContent>
              <w:p w:rsidR="000D3FA4" w:rsidRDefault="00FB522E">
                <w:pPr>
                  <w:pStyle w:val="a5"/>
                  <w:shd w:val="clear" w:color="auto" w:fill="auto"/>
                  <w:spacing w:line="240" w:lineRule="auto"/>
                  <w:jc w:val="left"/>
                </w:pPr>
                <w:r>
                  <w:rPr>
                    <w:rStyle w:val="Arial7pt"/>
                    <w:i/>
                    <w:iCs/>
                    <w:lang w:val="ru-RU" w:eastAsia="ru-RU" w:bidi="ru-RU"/>
                  </w:rPr>
                  <w:t>4</w:t>
                </w:r>
              </w:p>
            </w:txbxContent>
          </v:textbox>
          <w10:wrap anchorx="page" anchory="page"/>
        </v:shape>
      </w:pict>
    </w:r>
    <w:r w:rsidRPr="006614AF">
      <w:rPr>
        <w:noProof/>
        <w:lang w:bidi="ar-SA"/>
      </w:rPr>
      <w:pict>
        <v:shape id="Text Box 16" o:spid="_x0000_s4112" type="#_x0000_t202" style="position:absolute;margin-left:862.5pt;margin-top:-281pt;width:25pt;height:1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14</w:t>
                </w:r>
                <w:r>
                  <w:rPr>
                    <w:rStyle w:val="a6"/>
                    <w:i/>
                    <w:iCs/>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A4" w:rsidRDefault="006614AF">
    <w:pPr>
      <w:rPr>
        <w:sz w:val="2"/>
        <w:szCs w:val="2"/>
      </w:rPr>
    </w:pPr>
    <w:r w:rsidRPr="006614AF">
      <w:rPr>
        <w:noProof/>
        <w:lang w:bidi="ar-SA"/>
      </w:rPr>
      <w:pict>
        <v:shapetype id="_x0000_t202" coordsize="21600,21600" o:spt="202" path="m,l,21600r21600,l21600,xe">
          <v:stroke joinstyle="miter"/>
          <v:path gradientshapeok="t" o:connecttype="rect"/>
        </v:shapetype>
        <v:shape id="_x0000_s4111" type="#_x0000_t202" style="position:absolute;margin-left:1524pt;margin-top:-318pt;width:3.5pt;height:5.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" filled="f" stroked="f">
          <v:textbox style="mso-fit-shape-to-text:t" inset="0,0,0,0">
            <w:txbxContent>
              <w:p w:rsidR="000D3FA4" w:rsidRDefault="00FB522E">
                <w:pPr>
                  <w:pStyle w:val="a5"/>
                  <w:shd w:val="clear" w:color="auto" w:fill="auto"/>
                  <w:spacing w:line="240" w:lineRule="auto"/>
                  <w:jc w:val="left"/>
                </w:pPr>
                <w:r>
                  <w:rPr>
                    <w:rStyle w:val="Arial7pt"/>
                    <w:i/>
                    <w:iCs/>
                    <w:lang w:val="ru-RU" w:eastAsia="ru-RU" w:bidi="ru-RU"/>
                  </w:rPr>
                  <w:t>4</w:t>
                </w:r>
              </w:p>
            </w:txbxContent>
          </v:textbox>
          <w10:wrap anchorx="page" anchory="page"/>
        </v:shape>
      </w:pict>
    </w:r>
    <w:r w:rsidRPr="006614AF">
      <w:rPr>
        <w:noProof/>
        <w:lang w:bidi="ar-SA"/>
      </w:rPr>
      <w:pict>
        <v:shape id="Text Box 14" o:spid="_x0000_s4110" type="#_x0000_t202" style="position:absolute;margin-left:862.5pt;margin-top:-281pt;width:25pt;height:1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" filled="f" stroked="f">
          <v:textbox style="mso-fit-shape-to-text:t" inset="0,0,0,0">
            <w:txbxContent>
              <w:p w:rsidR="000D3FA4" w:rsidRDefault="006614AF">
                <w:pPr>
                  <w:pStyle w:val="a5"/>
                  <w:shd w:val="clear" w:color="auto" w:fill="auto"/>
                  <w:spacing w:line="240" w:lineRule="auto"/>
                  <w:jc w:val="left"/>
                </w:pPr>
                <w:r w:rsidRPr="006614AF">
                  <w:fldChar w:fldCharType="begin"/>
                </w:r>
                <w:r w:rsidR="00FB522E">
                  <w:instrText xml:space="preserve"> PAGE \* MERGEFORMAT </w:instrText>
                </w:r>
                <w:r w:rsidRPr="006614AF">
                  <w:fldChar w:fldCharType="separate"/>
                </w:r>
                <w:r w:rsidR="00F9054F" w:rsidRPr="00F9054F">
                  <w:rPr>
                    <w:rStyle w:val="a6"/>
                    <w:i/>
                    <w:iCs/>
                    <w:noProof/>
                  </w:rPr>
                  <w:t>15</w:t>
                </w:r>
                <w:r>
                  <w:rPr>
                    <w:rStyle w:val="a6"/>
                    <w:i/>
                    <w:iC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D22"/>
    <w:multiLevelType w:val="multilevel"/>
    <w:tmpl w:val="F32EB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97229"/>
    <w:multiLevelType w:val="multilevel"/>
    <w:tmpl w:val="B4B87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162C9"/>
    <w:multiLevelType w:val="multilevel"/>
    <w:tmpl w:val="25B0515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26549"/>
    <w:multiLevelType w:val="multilevel"/>
    <w:tmpl w:val="FBEE5EA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642D5"/>
    <w:multiLevelType w:val="multilevel"/>
    <w:tmpl w:val="32D6C3C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8425A"/>
    <w:multiLevelType w:val="multilevel"/>
    <w:tmpl w:val="853A8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C2C45"/>
    <w:multiLevelType w:val="multilevel"/>
    <w:tmpl w:val="2AF0802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01EAF"/>
    <w:multiLevelType w:val="multilevel"/>
    <w:tmpl w:val="C7DA8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202B6C"/>
    <w:multiLevelType w:val="multilevel"/>
    <w:tmpl w:val="36F26AA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157D34"/>
    <w:multiLevelType w:val="multilevel"/>
    <w:tmpl w:val="33524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A2E21"/>
    <w:multiLevelType w:val="multilevel"/>
    <w:tmpl w:val="DF96FBD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B75426"/>
    <w:multiLevelType w:val="multilevel"/>
    <w:tmpl w:val="1F707A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4A3B36"/>
    <w:multiLevelType w:val="multilevel"/>
    <w:tmpl w:val="66F0A66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214F2C"/>
    <w:multiLevelType w:val="multilevel"/>
    <w:tmpl w:val="0DE0AAB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6F426E"/>
    <w:multiLevelType w:val="multilevel"/>
    <w:tmpl w:val="65886C1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F36FB9"/>
    <w:multiLevelType w:val="multilevel"/>
    <w:tmpl w:val="98C40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FE3249"/>
    <w:multiLevelType w:val="multilevel"/>
    <w:tmpl w:val="A3023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2F746E"/>
    <w:multiLevelType w:val="multilevel"/>
    <w:tmpl w:val="CB889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D5590A"/>
    <w:multiLevelType w:val="multilevel"/>
    <w:tmpl w:val="56F8D8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B6C8A"/>
    <w:multiLevelType w:val="multilevel"/>
    <w:tmpl w:val="7340F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894AC6"/>
    <w:multiLevelType w:val="multilevel"/>
    <w:tmpl w:val="C13CC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171100"/>
    <w:multiLevelType w:val="multilevel"/>
    <w:tmpl w:val="D79ADC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2360A4"/>
    <w:multiLevelType w:val="multilevel"/>
    <w:tmpl w:val="997A75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2B2864"/>
    <w:multiLevelType w:val="multilevel"/>
    <w:tmpl w:val="974224B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C30C5A"/>
    <w:multiLevelType w:val="multilevel"/>
    <w:tmpl w:val="231AFD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FD165F"/>
    <w:multiLevelType w:val="multilevel"/>
    <w:tmpl w:val="BACA5B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49714F"/>
    <w:multiLevelType w:val="multilevel"/>
    <w:tmpl w:val="851E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4F5C48"/>
    <w:multiLevelType w:val="multilevel"/>
    <w:tmpl w:val="EA64C6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CF2C6C"/>
    <w:multiLevelType w:val="multilevel"/>
    <w:tmpl w:val="E812A4A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E5193"/>
    <w:multiLevelType w:val="multilevel"/>
    <w:tmpl w:val="728A7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300F30"/>
    <w:multiLevelType w:val="multilevel"/>
    <w:tmpl w:val="8B98DA4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A945D4"/>
    <w:multiLevelType w:val="multilevel"/>
    <w:tmpl w:val="3B720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1"/>
  </w:num>
  <w:num w:numId="4">
    <w:abstractNumId w:val="0"/>
  </w:num>
  <w:num w:numId="5">
    <w:abstractNumId w:val="11"/>
  </w:num>
  <w:num w:numId="6">
    <w:abstractNumId w:val="2"/>
  </w:num>
  <w:num w:numId="7">
    <w:abstractNumId w:val="5"/>
  </w:num>
  <w:num w:numId="8">
    <w:abstractNumId w:val="15"/>
  </w:num>
  <w:num w:numId="9">
    <w:abstractNumId w:val="19"/>
  </w:num>
  <w:num w:numId="10">
    <w:abstractNumId w:val="18"/>
  </w:num>
  <w:num w:numId="11">
    <w:abstractNumId w:val="31"/>
  </w:num>
  <w:num w:numId="12">
    <w:abstractNumId w:val="27"/>
  </w:num>
  <w:num w:numId="13">
    <w:abstractNumId w:val="28"/>
  </w:num>
  <w:num w:numId="14">
    <w:abstractNumId w:val="1"/>
  </w:num>
  <w:num w:numId="15">
    <w:abstractNumId w:val="24"/>
  </w:num>
  <w:num w:numId="16">
    <w:abstractNumId w:val="23"/>
  </w:num>
  <w:num w:numId="17">
    <w:abstractNumId w:val="14"/>
  </w:num>
  <w:num w:numId="18">
    <w:abstractNumId w:val="8"/>
  </w:num>
  <w:num w:numId="19">
    <w:abstractNumId w:val="9"/>
  </w:num>
  <w:num w:numId="20">
    <w:abstractNumId w:val="26"/>
  </w:num>
  <w:num w:numId="21">
    <w:abstractNumId w:val="30"/>
  </w:num>
  <w:num w:numId="22">
    <w:abstractNumId w:val="12"/>
  </w:num>
  <w:num w:numId="23">
    <w:abstractNumId w:val="3"/>
  </w:num>
  <w:num w:numId="24">
    <w:abstractNumId w:val="20"/>
  </w:num>
  <w:num w:numId="25">
    <w:abstractNumId w:val="6"/>
  </w:num>
  <w:num w:numId="26">
    <w:abstractNumId w:val="13"/>
  </w:num>
  <w:num w:numId="27">
    <w:abstractNumId w:val="10"/>
  </w:num>
  <w:num w:numId="28">
    <w:abstractNumId w:val="4"/>
  </w:num>
  <w:num w:numId="29">
    <w:abstractNumId w:val="17"/>
  </w:num>
  <w:num w:numId="30">
    <w:abstractNumId w:val="29"/>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evenAndOddHeaders/>
  <w:drawingGridHorizontalSpacing w:val="181"/>
  <w:drawingGridVerticalSpacing w:val="181"/>
  <w:characterSpacingControl w:val="compressPunctuation"/>
  <w:hdrShapeDefaults>
    <o:shapedefaults v:ext="edit" spidmax="4146"/>
    <o:shapelayout v:ext="edit">
      <o:idmap v:ext="edit" data="4"/>
    </o:shapelayout>
  </w:hdrShapeDefaults>
  <w:footnotePr>
    <w:footnote w:id="-1"/>
    <w:footnote w:id="0"/>
  </w:footnotePr>
  <w:endnotePr>
    <w:endnote w:id="-1"/>
    <w:endnote w:id="0"/>
  </w:endnotePr>
  <w:compat>
    <w:doNotExpandShiftReturn/>
    <w:useFELayout/>
  </w:compat>
  <w:rsids>
    <w:rsidRoot w:val="000D3FA4"/>
    <w:rsid w:val="000D3FA4"/>
    <w:rsid w:val="006614AF"/>
    <w:rsid w:val="006F0358"/>
    <w:rsid w:val="00F9054F"/>
    <w:rsid w:val="00FB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14A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14AF"/>
    <w:rPr>
      <w:color w:val="0066CC"/>
      <w:u w:val="single"/>
    </w:rPr>
  </w:style>
  <w:style w:type="character" w:customStyle="1" w:styleId="4Exact">
    <w:name w:val="Основной текст (4) Exact"/>
    <w:basedOn w:val="a0"/>
    <w:rsid w:val="006614AF"/>
    <w:rPr>
      <w:rFonts w:ascii="Times New Roman" w:eastAsia="Times New Roman" w:hAnsi="Times New Roman" w:cs="Times New Roman"/>
      <w:b w:val="0"/>
      <w:bCs w:val="0"/>
      <w:i w:val="0"/>
      <w:iCs w:val="0"/>
      <w:smallCaps w:val="0"/>
      <w:strike w:val="0"/>
      <w:sz w:val="62"/>
      <w:szCs w:val="62"/>
      <w:u w:val="none"/>
    </w:rPr>
  </w:style>
  <w:style w:type="character" w:customStyle="1" w:styleId="2Exact">
    <w:name w:val="Основной текст (2) Exact"/>
    <w:basedOn w:val="a0"/>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5Exact">
    <w:name w:val="Основной текст (5) Exact"/>
    <w:basedOn w:val="a0"/>
    <w:rsid w:val="006614AF"/>
    <w:rPr>
      <w:rFonts w:ascii="Arial" w:eastAsia="Arial" w:hAnsi="Arial" w:cs="Arial"/>
      <w:b w:val="0"/>
      <w:bCs w:val="0"/>
      <w:i w:val="0"/>
      <w:iCs w:val="0"/>
      <w:smallCaps w:val="0"/>
      <w:strike w:val="0"/>
      <w:sz w:val="15"/>
      <w:szCs w:val="15"/>
      <w:u w:val="none"/>
    </w:rPr>
  </w:style>
  <w:style w:type="character" w:customStyle="1" w:styleId="3">
    <w:name w:val="Основной текст (3)_"/>
    <w:basedOn w:val="a0"/>
    <w:link w:val="30"/>
    <w:rsid w:val="006614AF"/>
    <w:rPr>
      <w:rFonts w:ascii="Times New Roman" w:eastAsia="Times New Roman" w:hAnsi="Times New Roman" w:cs="Times New Roman"/>
      <w:b/>
      <w:bCs/>
      <w:i w:val="0"/>
      <w:iCs w:val="0"/>
      <w:smallCaps w:val="0"/>
      <w:strike w:val="0"/>
      <w:sz w:val="66"/>
      <w:szCs w:val="66"/>
      <w:u w:val="none"/>
    </w:rPr>
  </w:style>
  <w:style w:type="character" w:customStyle="1" w:styleId="31">
    <w:name w:val="Основной текст (3) + Не полужирный"/>
    <w:basedOn w:val="3"/>
    <w:rsid w:val="006614AF"/>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2">
    <w:name w:val="Основной текст (2)_"/>
    <w:basedOn w:val="a0"/>
    <w:link w:val="20"/>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21">
    <w:name w:val="Основной текст (2)"/>
    <w:basedOn w:val="2"/>
    <w:rsid w:val="006614AF"/>
    <w:rPr>
      <w:rFonts w:ascii="Times New Roman" w:eastAsia="Times New Roman" w:hAnsi="Times New Roman" w:cs="Times New Roman"/>
      <w:b w:val="0"/>
      <w:bCs w:val="0"/>
      <w:i w:val="0"/>
      <w:iCs w:val="0"/>
      <w:smallCaps w:val="0"/>
      <w:strike w:val="0"/>
      <w:color w:val="000000"/>
      <w:spacing w:val="0"/>
      <w:w w:val="100"/>
      <w:position w:val="0"/>
      <w:sz w:val="66"/>
      <w:szCs w:val="66"/>
      <w:u w:val="single"/>
      <w:lang w:val="ru-RU" w:eastAsia="ru-RU" w:bidi="ru-RU"/>
    </w:rPr>
  </w:style>
  <w:style w:type="character" w:customStyle="1" w:styleId="a4">
    <w:name w:val="Колонтитул_"/>
    <w:basedOn w:val="a0"/>
    <w:link w:val="a5"/>
    <w:rsid w:val="006614AF"/>
    <w:rPr>
      <w:rFonts w:ascii="Times New Roman" w:eastAsia="Times New Roman" w:hAnsi="Times New Roman" w:cs="Times New Roman"/>
      <w:b w:val="0"/>
      <w:bCs w:val="0"/>
      <w:i/>
      <w:iCs/>
      <w:smallCaps w:val="0"/>
      <w:strike w:val="0"/>
      <w:sz w:val="50"/>
      <w:szCs w:val="50"/>
      <w:u w:val="none"/>
    </w:rPr>
  </w:style>
  <w:style w:type="character" w:customStyle="1" w:styleId="a6">
    <w:name w:val="Колонтитул"/>
    <w:basedOn w:val="a4"/>
    <w:rsid w:val="006614AF"/>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22">
    <w:name w:val="Основной текст (2)"/>
    <w:basedOn w:val="2"/>
    <w:rsid w:val="006614AF"/>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style>
  <w:style w:type="character" w:customStyle="1" w:styleId="23">
    <w:name w:val="Основной текст (2) + Полужирный"/>
    <w:basedOn w:val="2"/>
    <w:rsid w:val="006614AF"/>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24">
    <w:name w:val="Основной текст (2)"/>
    <w:basedOn w:val="2"/>
    <w:rsid w:val="006614AF"/>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style>
  <w:style w:type="character" w:customStyle="1" w:styleId="Arial7pt">
    <w:name w:val="Колонтитул + Arial;7 pt"/>
    <w:basedOn w:val="a4"/>
    <w:rsid w:val="006614AF"/>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5">
    <w:name w:val="Основной текст (5)_"/>
    <w:basedOn w:val="a0"/>
    <w:link w:val="50"/>
    <w:rsid w:val="006614AF"/>
    <w:rPr>
      <w:rFonts w:ascii="Arial" w:eastAsia="Arial" w:hAnsi="Arial" w:cs="Arial"/>
      <w:b w:val="0"/>
      <w:bCs w:val="0"/>
      <w:i w:val="0"/>
      <w:iCs w:val="0"/>
      <w:smallCaps w:val="0"/>
      <w:strike w:val="0"/>
      <w:sz w:val="15"/>
      <w:szCs w:val="15"/>
      <w:u w:val="none"/>
    </w:rPr>
  </w:style>
  <w:style w:type="character" w:customStyle="1" w:styleId="51">
    <w:name w:val="Основной текст (5)"/>
    <w:basedOn w:val="5"/>
    <w:rsid w:val="006614AF"/>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sid w:val="006614AF"/>
    <w:rPr>
      <w:rFonts w:ascii="Arial" w:eastAsia="Arial" w:hAnsi="Arial" w:cs="Arial"/>
      <w:b w:val="0"/>
      <w:bCs w:val="0"/>
      <w:i w:val="0"/>
      <w:iCs w:val="0"/>
      <w:smallCaps w:val="0"/>
      <w:strike w:val="0"/>
      <w:spacing w:val="-10"/>
      <w:sz w:val="10"/>
      <w:szCs w:val="10"/>
      <w:u w:val="none"/>
    </w:rPr>
  </w:style>
  <w:style w:type="character" w:customStyle="1" w:styleId="61">
    <w:name w:val="Основной текст (6)"/>
    <w:basedOn w:val="6"/>
    <w:rsid w:val="006614AF"/>
    <w:rPr>
      <w:rFonts w:ascii="Arial" w:eastAsia="Arial" w:hAnsi="Arial" w:cs="Arial"/>
      <w:b w:val="0"/>
      <w:bCs w:val="0"/>
      <w:i w:val="0"/>
      <w:iCs w:val="0"/>
      <w:smallCaps w:val="0"/>
      <w:strike w:val="0"/>
      <w:color w:val="FFFFFF"/>
      <w:spacing w:val="-10"/>
      <w:w w:val="100"/>
      <w:position w:val="0"/>
      <w:sz w:val="10"/>
      <w:szCs w:val="10"/>
      <w:u w:val="none"/>
      <w:lang w:val="ru-RU" w:eastAsia="ru-RU" w:bidi="ru-RU"/>
    </w:rPr>
  </w:style>
  <w:style w:type="character" w:customStyle="1" w:styleId="10pt">
    <w:name w:val="Колонтитул + 10 pt;Не курсив"/>
    <w:basedOn w:val="a4"/>
    <w:rsid w:val="006614A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6614AF"/>
    <w:rPr>
      <w:rFonts w:ascii="Times New Roman" w:eastAsia="Times New Roman" w:hAnsi="Times New Roman" w:cs="Times New Roman"/>
      <w:b w:val="0"/>
      <w:bCs w:val="0"/>
      <w:i/>
      <w:iCs/>
      <w:smallCaps w:val="0"/>
      <w:strike w:val="0"/>
      <w:spacing w:val="-30"/>
      <w:sz w:val="20"/>
      <w:szCs w:val="20"/>
      <w:u w:val="none"/>
    </w:rPr>
  </w:style>
  <w:style w:type="character" w:customStyle="1" w:styleId="71">
    <w:name w:val="Основной текст (7)"/>
    <w:basedOn w:val="7"/>
    <w:rsid w:val="006614AF"/>
    <w:rPr>
      <w:rFonts w:ascii="Times New Roman" w:eastAsia="Times New Roman" w:hAnsi="Times New Roman" w:cs="Times New Roman"/>
      <w:b w:val="0"/>
      <w:bCs w:val="0"/>
      <w:i/>
      <w:iCs/>
      <w:smallCaps w:val="0"/>
      <w:strike w:val="0"/>
      <w:color w:val="000000"/>
      <w:spacing w:val="-30"/>
      <w:w w:val="100"/>
      <w:position w:val="0"/>
      <w:sz w:val="20"/>
      <w:szCs w:val="20"/>
      <w:u w:val="single"/>
      <w:lang w:val="ru-RU" w:eastAsia="ru-RU" w:bidi="ru-RU"/>
    </w:rPr>
  </w:style>
  <w:style w:type="character" w:customStyle="1" w:styleId="7Arial75pt0pt">
    <w:name w:val="Основной текст (7) + Arial;7;5 pt;Не курсив;Интервал 0 pt"/>
    <w:basedOn w:val="7"/>
    <w:rsid w:val="006614AF"/>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7Arial75pt0pt0">
    <w:name w:val="Основной текст (7) + Arial;7;5 pt;Не курсив;Интервал 0 pt"/>
    <w:basedOn w:val="7"/>
    <w:rsid w:val="006614AF"/>
    <w:rPr>
      <w:rFonts w:ascii="Arial" w:eastAsia="Arial" w:hAnsi="Arial" w:cs="Arial"/>
      <w:b w:val="0"/>
      <w:bCs w:val="0"/>
      <w:i/>
      <w:iCs/>
      <w:smallCaps w:val="0"/>
      <w:strike w:val="0"/>
      <w:color w:val="000000"/>
      <w:spacing w:val="0"/>
      <w:w w:val="100"/>
      <w:position w:val="0"/>
      <w:sz w:val="15"/>
      <w:szCs w:val="15"/>
      <w:u w:val="single"/>
      <w:lang w:val="ru-RU" w:eastAsia="ru-RU" w:bidi="ru-RU"/>
    </w:rPr>
  </w:style>
  <w:style w:type="character" w:customStyle="1" w:styleId="7Cambria-1pt">
    <w:name w:val="Основной текст (7) + Cambria;Не курсив;Интервал -1 pt"/>
    <w:basedOn w:val="7"/>
    <w:rsid w:val="006614AF"/>
    <w:rPr>
      <w:rFonts w:ascii="Cambria" w:eastAsia="Cambria" w:hAnsi="Cambria" w:cs="Cambria"/>
      <w:b w:val="0"/>
      <w:bCs w:val="0"/>
      <w:i/>
      <w:iCs/>
      <w:smallCaps w:val="0"/>
      <w:strike w:val="0"/>
      <w:color w:val="000000"/>
      <w:spacing w:val="-20"/>
      <w:w w:val="100"/>
      <w:position w:val="0"/>
      <w:sz w:val="20"/>
      <w:szCs w:val="20"/>
      <w:u w:val="single"/>
      <w:lang w:val="ru-RU" w:eastAsia="ru-RU" w:bidi="ru-RU"/>
    </w:rPr>
  </w:style>
  <w:style w:type="character" w:customStyle="1" w:styleId="7Cambria-1pt0">
    <w:name w:val="Основной текст (7) + Cambria;Не курсив;Интервал -1 pt"/>
    <w:basedOn w:val="7"/>
    <w:rsid w:val="006614AF"/>
    <w:rPr>
      <w:rFonts w:ascii="Cambria" w:eastAsia="Cambria" w:hAnsi="Cambria" w:cs="Cambria"/>
      <w:b w:val="0"/>
      <w:bCs w:val="0"/>
      <w:i/>
      <w:iCs/>
      <w:smallCaps w:val="0"/>
      <w:strike w:val="0"/>
      <w:color w:val="000000"/>
      <w:spacing w:val="-20"/>
      <w:w w:val="100"/>
      <w:position w:val="0"/>
      <w:sz w:val="20"/>
      <w:szCs w:val="20"/>
      <w:u w:val="none"/>
      <w:lang w:val="ru-RU" w:eastAsia="ru-RU" w:bidi="ru-RU"/>
    </w:rPr>
  </w:style>
  <w:style w:type="character" w:customStyle="1" w:styleId="3Exact">
    <w:name w:val="Основной текст (3) Exact"/>
    <w:basedOn w:val="a0"/>
    <w:rsid w:val="006614AF"/>
    <w:rPr>
      <w:rFonts w:ascii="Times New Roman" w:eastAsia="Times New Roman" w:hAnsi="Times New Roman" w:cs="Times New Roman"/>
      <w:b/>
      <w:bCs/>
      <w:i w:val="0"/>
      <w:iCs w:val="0"/>
      <w:smallCaps w:val="0"/>
      <w:strike w:val="0"/>
      <w:sz w:val="66"/>
      <w:szCs w:val="66"/>
      <w:u w:val="none"/>
    </w:rPr>
  </w:style>
  <w:style w:type="character" w:customStyle="1" w:styleId="3Exact0">
    <w:name w:val="Основной текст (3) + Не полужирный Exact"/>
    <w:basedOn w:val="3"/>
    <w:rsid w:val="006614AF"/>
    <w:rPr>
      <w:rFonts w:ascii="Times New Roman" w:eastAsia="Times New Roman" w:hAnsi="Times New Roman" w:cs="Times New Roman"/>
      <w:b/>
      <w:bCs/>
      <w:i w:val="0"/>
      <w:iCs w:val="0"/>
      <w:smallCaps w:val="0"/>
      <w:strike w:val="0"/>
      <w:color w:val="000000"/>
      <w:spacing w:val="0"/>
      <w:w w:val="100"/>
      <w:position w:val="0"/>
      <w:sz w:val="66"/>
      <w:szCs w:val="66"/>
      <w:u w:val="none"/>
      <w:lang w:val="en-US" w:eastAsia="en-US" w:bidi="en-US"/>
    </w:rPr>
  </w:style>
  <w:style w:type="character" w:customStyle="1" w:styleId="2Exact0">
    <w:name w:val="Основной текст (2) Exact"/>
    <w:basedOn w:val="2"/>
    <w:rsid w:val="006614AF"/>
    <w:rPr>
      <w:rFonts w:ascii="Times New Roman" w:eastAsia="Times New Roman" w:hAnsi="Times New Roman" w:cs="Times New Roman"/>
      <w:b w:val="0"/>
      <w:bCs w:val="0"/>
      <w:i w:val="0"/>
      <w:iCs w:val="0"/>
      <w:smallCaps w:val="0"/>
      <w:strike w:val="0"/>
      <w:color w:val="FFFFFF"/>
      <w:spacing w:val="0"/>
      <w:w w:val="100"/>
      <w:position w:val="0"/>
      <w:sz w:val="66"/>
      <w:szCs w:val="66"/>
      <w:u w:val="none"/>
      <w:lang w:val="ru-RU" w:eastAsia="ru-RU" w:bidi="ru-RU"/>
    </w:rPr>
  </w:style>
  <w:style w:type="character" w:customStyle="1" w:styleId="8">
    <w:name w:val="Основной текст (8)_"/>
    <w:basedOn w:val="a0"/>
    <w:link w:val="80"/>
    <w:rsid w:val="006614AF"/>
    <w:rPr>
      <w:rFonts w:ascii="Times New Roman" w:eastAsia="Times New Roman" w:hAnsi="Times New Roman" w:cs="Times New Roman"/>
      <w:b w:val="0"/>
      <w:bCs w:val="0"/>
      <w:i w:val="0"/>
      <w:iCs w:val="0"/>
      <w:smallCaps w:val="0"/>
      <w:strike w:val="0"/>
      <w:sz w:val="52"/>
      <w:szCs w:val="52"/>
      <w:u w:val="none"/>
    </w:rPr>
  </w:style>
  <w:style w:type="character" w:customStyle="1" w:styleId="81">
    <w:name w:val="Основной текст (8)"/>
    <w:basedOn w:val="8"/>
    <w:rsid w:val="006614AF"/>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eastAsia="ru-RU" w:bidi="ru-RU"/>
    </w:rPr>
  </w:style>
  <w:style w:type="character" w:customStyle="1" w:styleId="52">
    <w:name w:val="Заголовок №5_"/>
    <w:basedOn w:val="a0"/>
    <w:link w:val="53"/>
    <w:rsid w:val="006614AF"/>
    <w:rPr>
      <w:rFonts w:ascii="Cambria" w:eastAsia="Cambria" w:hAnsi="Cambria" w:cs="Cambria"/>
      <w:b/>
      <w:bCs/>
      <w:i w:val="0"/>
      <w:iCs w:val="0"/>
      <w:smallCaps w:val="0"/>
      <w:strike w:val="0"/>
      <w:sz w:val="46"/>
      <w:szCs w:val="46"/>
      <w:u w:val="none"/>
    </w:rPr>
  </w:style>
  <w:style w:type="character" w:customStyle="1" w:styleId="5TimesNewRoman33pt">
    <w:name w:val="Заголовок №5 + Times New Roman;33 pt;Не полужирный"/>
    <w:basedOn w:val="52"/>
    <w:rsid w:val="006614AF"/>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54">
    <w:name w:val="Заголовок №5"/>
    <w:basedOn w:val="52"/>
    <w:rsid w:val="006614AF"/>
    <w:rPr>
      <w:rFonts w:ascii="Cambria" w:eastAsia="Cambria" w:hAnsi="Cambria" w:cs="Cambria"/>
      <w:b/>
      <w:bCs/>
      <w:i w:val="0"/>
      <w:iCs w:val="0"/>
      <w:smallCaps w:val="0"/>
      <w:strike w:val="0"/>
      <w:color w:val="000000"/>
      <w:spacing w:val="0"/>
      <w:w w:val="100"/>
      <w:position w:val="0"/>
      <w:sz w:val="46"/>
      <w:szCs w:val="46"/>
      <w:u w:val="none"/>
    </w:rPr>
  </w:style>
  <w:style w:type="character" w:customStyle="1" w:styleId="2Exact1">
    <w:name w:val="Подпись к картинке (2) Exact"/>
    <w:basedOn w:val="a0"/>
    <w:link w:val="25"/>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3Exact1">
    <w:name w:val="Подпись к картинке (3) Exact"/>
    <w:basedOn w:val="a0"/>
    <w:link w:val="32"/>
    <w:rsid w:val="006614AF"/>
    <w:rPr>
      <w:rFonts w:ascii="Times New Roman" w:eastAsia="Times New Roman" w:hAnsi="Times New Roman" w:cs="Times New Roman"/>
      <w:b w:val="0"/>
      <w:bCs w:val="0"/>
      <w:i w:val="0"/>
      <w:iCs w:val="0"/>
      <w:smallCaps w:val="0"/>
      <w:strike w:val="0"/>
      <w:sz w:val="52"/>
      <w:szCs w:val="52"/>
      <w:u w:val="none"/>
    </w:rPr>
  </w:style>
  <w:style w:type="character" w:customStyle="1" w:styleId="4Exact0">
    <w:name w:val="Подпись к картинке (4) Exact"/>
    <w:basedOn w:val="a0"/>
    <w:link w:val="4"/>
    <w:rsid w:val="006614AF"/>
    <w:rPr>
      <w:rFonts w:ascii="Times New Roman" w:eastAsia="Times New Roman" w:hAnsi="Times New Roman" w:cs="Times New Roman"/>
      <w:b w:val="0"/>
      <w:bCs w:val="0"/>
      <w:i/>
      <w:iCs/>
      <w:smallCaps w:val="0"/>
      <w:strike w:val="0"/>
      <w:spacing w:val="-20"/>
      <w:sz w:val="52"/>
      <w:szCs w:val="52"/>
      <w:u w:val="none"/>
      <w:lang w:val="en-US" w:eastAsia="en-US" w:bidi="en-US"/>
    </w:rPr>
  </w:style>
  <w:style w:type="character" w:customStyle="1" w:styleId="40ptExact">
    <w:name w:val="Подпись к картинке (4) + Не курсив;Интервал 0 pt Exact"/>
    <w:basedOn w:val="4Exact0"/>
    <w:rsid w:val="006614AF"/>
    <w:rPr>
      <w:rFonts w:ascii="Times New Roman" w:eastAsia="Times New Roman" w:hAnsi="Times New Roman" w:cs="Times New Roman"/>
      <w:b w:val="0"/>
      <w:bCs w:val="0"/>
      <w:i/>
      <w:iCs/>
      <w:smallCaps w:val="0"/>
      <w:strike w:val="0"/>
      <w:color w:val="000000"/>
      <w:spacing w:val="0"/>
      <w:w w:val="100"/>
      <w:position w:val="0"/>
      <w:sz w:val="52"/>
      <w:szCs w:val="52"/>
      <w:u w:val="none"/>
      <w:lang w:val="en-US" w:eastAsia="en-US" w:bidi="en-US"/>
    </w:rPr>
  </w:style>
  <w:style w:type="character" w:customStyle="1" w:styleId="3Arial28ptExact">
    <w:name w:val="Основной текст (3) + Arial;28 pt;Не полужирный;Курсив Exact"/>
    <w:basedOn w:val="3"/>
    <w:rsid w:val="006614AF"/>
    <w:rPr>
      <w:rFonts w:ascii="Arial" w:eastAsia="Arial" w:hAnsi="Arial" w:cs="Arial"/>
      <w:b/>
      <w:bCs/>
      <w:i/>
      <w:iCs/>
      <w:smallCaps w:val="0"/>
      <w:strike w:val="0"/>
      <w:color w:val="000000"/>
      <w:spacing w:val="0"/>
      <w:w w:val="100"/>
      <w:position w:val="0"/>
      <w:sz w:val="56"/>
      <w:szCs w:val="56"/>
      <w:u w:val="none"/>
      <w:lang w:val="ru-RU" w:eastAsia="ru-RU" w:bidi="ru-RU"/>
    </w:rPr>
  </w:style>
  <w:style w:type="character" w:customStyle="1" w:styleId="9Exact">
    <w:name w:val="Основной текст (9) Exact"/>
    <w:basedOn w:val="a0"/>
    <w:link w:val="9"/>
    <w:rsid w:val="006614AF"/>
    <w:rPr>
      <w:rFonts w:ascii="Arial" w:eastAsia="Arial" w:hAnsi="Arial" w:cs="Arial"/>
      <w:b w:val="0"/>
      <w:bCs w:val="0"/>
      <w:i/>
      <w:iCs/>
      <w:smallCaps w:val="0"/>
      <w:strike w:val="0"/>
      <w:spacing w:val="-60"/>
      <w:sz w:val="52"/>
      <w:szCs w:val="52"/>
      <w:u w:val="none"/>
    </w:rPr>
  </w:style>
  <w:style w:type="character" w:customStyle="1" w:styleId="9Georgia29pt0ptExact">
    <w:name w:val="Основной текст (9) + Georgia;29 pt;Интервал 0 pt Exact"/>
    <w:basedOn w:val="9Exact"/>
    <w:rsid w:val="006614AF"/>
    <w:rPr>
      <w:rFonts w:ascii="Georgia" w:eastAsia="Georgia" w:hAnsi="Georgia" w:cs="Georgia"/>
      <w:b w:val="0"/>
      <w:bCs w:val="0"/>
      <w:i/>
      <w:iCs/>
      <w:smallCaps w:val="0"/>
      <w:strike w:val="0"/>
      <w:color w:val="000000"/>
      <w:spacing w:val="0"/>
      <w:w w:val="100"/>
      <w:position w:val="0"/>
      <w:sz w:val="58"/>
      <w:szCs w:val="58"/>
      <w:u w:val="none"/>
      <w:lang w:val="ru-RU" w:eastAsia="ru-RU" w:bidi="ru-RU"/>
    </w:rPr>
  </w:style>
  <w:style w:type="character" w:customStyle="1" w:styleId="10Exact">
    <w:name w:val="Основной текст (10) Exact"/>
    <w:basedOn w:val="a0"/>
    <w:link w:val="10"/>
    <w:rsid w:val="006614AF"/>
    <w:rPr>
      <w:rFonts w:ascii="Arial" w:eastAsia="Arial" w:hAnsi="Arial" w:cs="Arial"/>
      <w:b w:val="0"/>
      <w:bCs w:val="0"/>
      <w:i w:val="0"/>
      <w:iCs w:val="0"/>
      <w:smallCaps w:val="0"/>
      <w:strike w:val="0"/>
      <w:sz w:val="58"/>
      <w:szCs w:val="58"/>
      <w:u w:val="none"/>
    </w:rPr>
  </w:style>
  <w:style w:type="character" w:customStyle="1" w:styleId="11Exact">
    <w:name w:val="Основной текст (11) Exact"/>
    <w:basedOn w:val="a0"/>
    <w:link w:val="11"/>
    <w:rsid w:val="006614AF"/>
    <w:rPr>
      <w:rFonts w:ascii="Times New Roman" w:eastAsia="Times New Roman" w:hAnsi="Times New Roman" w:cs="Times New Roman"/>
      <w:b w:val="0"/>
      <w:bCs w:val="0"/>
      <w:i/>
      <w:iCs/>
      <w:smallCaps w:val="0"/>
      <w:strike w:val="0"/>
      <w:spacing w:val="-20"/>
      <w:sz w:val="52"/>
      <w:szCs w:val="52"/>
      <w:u w:val="none"/>
      <w:lang w:val="en-US" w:eastAsia="en-US" w:bidi="en-US"/>
    </w:rPr>
  </w:style>
  <w:style w:type="character" w:customStyle="1" w:styleId="3Exact2">
    <w:name w:val="Основной текст (3) Exact"/>
    <w:basedOn w:val="3"/>
    <w:rsid w:val="006614AF"/>
    <w:rPr>
      <w:rFonts w:ascii="Times New Roman" w:eastAsia="Times New Roman" w:hAnsi="Times New Roman" w:cs="Times New Roman"/>
      <w:b/>
      <w:bCs/>
      <w:i w:val="0"/>
      <w:iCs w:val="0"/>
      <w:smallCaps w:val="0"/>
      <w:strike w:val="0"/>
      <w:color w:val="000000"/>
      <w:spacing w:val="0"/>
      <w:w w:val="100"/>
      <w:position w:val="0"/>
      <w:sz w:val="66"/>
      <w:szCs w:val="66"/>
      <w:u w:val="single"/>
      <w:lang w:val="ru-RU" w:eastAsia="ru-RU" w:bidi="ru-RU"/>
    </w:rPr>
  </w:style>
  <w:style w:type="character" w:customStyle="1" w:styleId="33">
    <w:name w:val="Основной текст (3)"/>
    <w:basedOn w:val="3"/>
    <w:rsid w:val="006614AF"/>
    <w:rPr>
      <w:rFonts w:ascii="Times New Roman" w:eastAsia="Times New Roman" w:hAnsi="Times New Roman" w:cs="Times New Roman"/>
      <w:b/>
      <w:bCs/>
      <w:i w:val="0"/>
      <w:iCs w:val="0"/>
      <w:smallCaps w:val="0"/>
      <w:strike w:val="0"/>
      <w:color w:val="000000"/>
      <w:spacing w:val="0"/>
      <w:w w:val="100"/>
      <w:position w:val="0"/>
      <w:sz w:val="66"/>
      <w:szCs w:val="66"/>
      <w:u w:val="single"/>
      <w:lang w:val="ru-RU" w:eastAsia="ru-RU" w:bidi="ru-RU"/>
    </w:rPr>
  </w:style>
  <w:style w:type="character" w:customStyle="1" w:styleId="3Exact3">
    <w:name w:val="Основной текст (3) Exact"/>
    <w:basedOn w:val="3"/>
    <w:rsid w:val="006614AF"/>
    <w:rPr>
      <w:rFonts w:ascii="Times New Roman" w:eastAsia="Times New Roman" w:hAnsi="Times New Roman" w:cs="Times New Roman"/>
      <w:b/>
      <w:bCs/>
      <w:i w:val="0"/>
      <w:iCs w:val="0"/>
      <w:smallCaps w:val="0"/>
      <w:strike w:val="0"/>
      <w:color w:val="000000"/>
      <w:spacing w:val="0"/>
      <w:w w:val="100"/>
      <w:position w:val="0"/>
      <w:sz w:val="66"/>
      <w:szCs w:val="66"/>
      <w:u w:val="none"/>
    </w:rPr>
  </w:style>
  <w:style w:type="character" w:customStyle="1" w:styleId="433ptExact">
    <w:name w:val="Основной текст (4) + 33 pt;Полужирный Exact"/>
    <w:basedOn w:val="40"/>
    <w:rsid w:val="006614AF"/>
    <w:rPr>
      <w:rFonts w:ascii="Times New Roman" w:eastAsia="Times New Roman" w:hAnsi="Times New Roman" w:cs="Times New Roman"/>
      <w:b/>
      <w:bCs/>
      <w:i w:val="0"/>
      <w:iCs w:val="0"/>
      <w:smallCaps w:val="0"/>
      <w:strike w:val="0"/>
      <w:sz w:val="66"/>
      <w:szCs w:val="66"/>
      <w:u w:val="none"/>
    </w:rPr>
  </w:style>
  <w:style w:type="character" w:customStyle="1" w:styleId="12Exact">
    <w:name w:val="Основной текст (12) Exact"/>
    <w:basedOn w:val="a0"/>
    <w:link w:val="12"/>
    <w:rsid w:val="006614AF"/>
    <w:rPr>
      <w:rFonts w:ascii="Cambria" w:eastAsia="Cambria" w:hAnsi="Cambria" w:cs="Cambria"/>
      <w:b w:val="0"/>
      <w:bCs w:val="0"/>
      <w:i w:val="0"/>
      <w:iCs w:val="0"/>
      <w:smallCaps w:val="0"/>
      <w:strike w:val="0"/>
      <w:spacing w:val="-20"/>
      <w:sz w:val="20"/>
      <w:szCs w:val="20"/>
      <w:u w:val="none"/>
    </w:rPr>
  </w:style>
  <w:style w:type="character" w:customStyle="1" w:styleId="12Arial0ptExact">
    <w:name w:val="Основной текст (12) + Arial;Интервал 0 pt Exact"/>
    <w:basedOn w:val="12Exact"/>
    <w:rsid w:val="006614AF"/>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TimesNewRoman10pt-1ptExact">
    <w:name w:val="Основной текст (5) + Times New Roman;10 pt;Курсив;Интервал -1 pt Exact"/>
    <w:basedOn w:val="5"/>
    <w:rsid w:val="006614AF"/>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6Exact">
    <w:name w:val="Основной текст (6) Exact"/>
    <w:basedOn w:val="a0"/>
    <w:rsid w:val="006614AF"/>
    <w:rPr>
      <w:rFonts w:ascii="Arial" w:eastAsia="Arial" w:hAnsi="Arial" w:cs="Arial"/>
      <w:b w:val="0"/>
      <w:bCs w:val="0"/>
      <w:i w:val="0"/>
      <w:iCs w:val="0"/>
      <w:smallCaps w:val="0"/>
      <w:strike w:val="0"/>
      <w:spacing w:val="-10"/>
      <w:sz w:val="10"/>
      <w:szCs w:val="10"/>
      <w:u w:val="none"/>
    </w:rPr>
  </w:style>
  <w:style w:type="character" w:customStyle="1" w:styleId="6Cambria10pt-1ptExact">
    <w:name w:val="Основной текст (6) + Cambria;10 pt;Интервал -1 pt Exact"/>
    <w:basedOn w:val="6"/>
    <w:rsid w:val="006614AF"/>
    <w:rPr>
      <w:rFonts w:ascii="Cambria" w:eastAsia="Cambria" w:hAnsi="Cambria" w:cs="Cambria"/>
      <w:b w:val="0"/>
      <w:bCs w:val="0"/>
      <w:i w:val="0"/>
      <w:iCs w:val="0"/>
      <w:smallCaps w:val="0"/>
      <w:strike w:val="0"/>
      <w:color w:val="000000"/>
      <w:spacing w:val="-20"/>
      <w:w w:val="100"/>
      <w:position w:val="0"/>
      <w:sz w:val="20"/>
      <w:szCs w:val="20"/>
      <w:u w:val="none"/>
      <w:lang w:val="ru-RU" w:eastAsia="ru-RU" w:bidi="ru-RU"/>
    </w:rPr>
  </w:style>
  <w:style w:type="character" w:customStyle="1" w:styleId="5TimesNewRoman33ptExact">
    <w:name w:val="Основной текст (5) + Times New Roman;33 pt Exact"/>
    <w:basedOn w:val="5"/>
    <w:rsid w:val="006614AF"/>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style>
  <w:style w:type="character" w:customStyle="1" w:styleId="5Exact0">
    <w:name w:val="Подпись к картинке (5) Exact"/>
    <w:basedOn w:val="a0"/>
    <w:link w:val="55"/>
    <w:rsid w:val="006614AF"/>
    <w:rPr>
      <w:rFonts w:ascii="Times New Roman" w:eastAsia="Times New Roman" w:hAnsi="Times New Roman" w:cs="Times New Roman"/>
      <w:b w:val="0"/>
      <w:bCs w:val="0"/>
      <w:i/>
      <w:iCs/>
      <w:smallCaps w:val="0"/>
      <w:strike w:val="0"/>
      <w:spacing w:val="0"/>
      <w:sz w:val="66"/>
      <w:szCs w:val="66"/>
      <w:u w:val="none"/>
    </w:rPr>
  </w:style>
  <w:style w:type="character" w:customStyle="1" w:styleId="5Exact1">
    <w:name w:val="Подпись к картинке (5) + Не курсив Exact"/>
    <w:basedOn w:val="5Exact0"/>
    <w:rsid w:val="006614AF"/>
    <w:rPr>
      <w:rFonts w:ascii="Times New Roman" w:eastAsia="Times New Roman" w:hAnsi="Times New Roman" w:cs="Times New Roman"/>
      <w:b w:val="0"/>
      <w:bCs w:val="0"/>
      <w:i/>
      <w:iCs/>
      <w:smallCaps w:val="0"/>
      <w:strike w:val="0"/>
      <w:color w:val="000000"/>
      <w:spacing w:val="0"/>
      <w:w w:val="100"/>
      <w:position w:val="0"/>
      <w:sz w:val="66"/>
      <w:szCs w:val="66"/>
      <w:u w:val="none"/>
      <w:lang w:val="ru-RU" w:eastAsia="ru-RU" w:bidi="ru-RU"/>
    </w:rPr>
  </w:style>
  <w:style w:type="character" w:customStyle="1" w:styleId="6Exact0">
    <w:name w:val="Подпись к картинке (6) Exact"/>
    <w:basedOn w:val="a0"/>
    <w:link w:val="62"/>
    <w:rsid w:val="006614AF"/>
    <w:rPr>
      <w:rFonts w:ascii="Times New Roman" w:eastAsia="Times New Roman" w:hAnsi="Times New Roman" w:cs="Times New Roman"/>
      <w:b/>
      <w:bCs/>
      <w:i w:val="0"/>
      <w:iCs w:val="0"/>
      <w:smallCaps w:val="0"/>
      <w:strike w:val="0"/>
      <w:sz w:val="66"/>
      <w:szCs w:val="66"/>
      <w:u w:val="none"/>
    </w:rPr>
  </w:style>
  <w:style w:type="character" w:customStyle="1" w:styleId="7Exact">
    <w:name w:val="Подпись к картинке (7) Exact"/>
    <w:basedOn w:val="a0"/>
    <w:link w:val="72"/>
    <w:rsid w:val="006614AF"/>
    <w:rPr>
      <w:rFonts w:ascii="Times New Roman" w:eastAsia="Times New Roman" w:hAnsi="Times New Roman" w:cs="Times New Roman"/>
      <w:b w:val="0"/>
      <w:bCs w:val="0"/>
      <w:i w:val="0"/>
      <w:iCs w:val="0"/>
      <w:smallCaps w:val="0"/>
      <w:strike w:val="0"/>
      <w:sz w:val="8"/>
      <w:szCs w:val="8"/>
      <w:u w:val="none"/>
    </w:rPr>
  </w:style>
  <w:style w:type="character" w:customStyle="1" w:styleId="26">
    <w:name w:val="Подпись к таблице (2)_"/>
    <w:basedOn w:val="a0"/>
    <w:link w:val="27"/>
    <w:rsid w:val="006614AF"/>
    <w:rPr>
      <w:rFonts w:ascii="Cambria" w:eastAsia="Cambria" w:hAnsi="Cambria" w:cs="Cambria"/>
      <w:b w:val="0"/>
      <w:bCs w:val="0"/>
      <w:i w:val="0"/>
      <w:iCs w:val="0"/>
      <w:smallCaps w:val="0"/>
      <w:strike w:val="0"/>
      <w:sz w:val="8"/>
      <w:szCs w:val="8"/>
      <w:u w:val="none"/>
    </w:rPr>
  </w:style>
  <w:style w:type="character" w:customStyle="1" w:styleId="34">
    <w:name w:val="Подпись к таблице (3)_"/>
    <w:basedOn w:val="a0"/>
    <w:link w:val="35"/>
    <w:rsid w:val="006614AF"/>
    <w:rPr>
      <w:rFonts w:ascii="Arial" w:eastAsia="Arial" w:hAnsi="Arial" w:cs="Arial"/>
      <w:b w:val="0"/>
      <w:bCs w:val="0"/>
      <w:i w:val="0"/>
      <w:iCs w:val="0"/>
      <w:smallCaps w:val="0"/>
      <w:strike w:val="0"/>
      <w:spacing w:val="-10"/>
      <w:sz w:val="10"/>
      <w:szCs w:val="10"/>
      <w:u w:val="none"/>
    </w:rPr>
  </w:style>
  <w:style w:type="character" w:customStyle="1" w:styleId="3Cambria10pt-1pt">
    <w:name w:val="Подпись к таблице (3) + Cambria;10 pt;Интервал -1 pt"/>
    <w:basedOn w:val="34"/>
    <w:rsid w:val="006614AF"/>
    <w:rPr>
      <w:rFonts w:ascii="Cambria" w:eastAsia="Cambria" w:hAnsi="Cambria" w:cs="Cambria"/>
      <w:b w:val="0"/>
      <w:bCs w:val="0"/>
      <w:i w:val="0"/>
      <w:iCs w:val="0"/>
      <w:smallCaps w:val="0"/>
      <w:strike w:val="0"/>
      <w:color w:val="000000"/>
      <w:spacing w:val="-20"/>
      <w:w w:val="100"/>
      <w:position w:val="0"/>
      <w:sz w:val="20"/>
      <w:szCs w:val="20"/>
      <w:u w:val="none"/>
      <w:lang w:val="ru-RU" w:eastAsia="ru-RU" w:bidi="ru-RU"/>
    </w:rPr>
  </w:style>
  <w:style w:type="character" w:customStyle="1" w:styleId="2Arial75pt">
    <w:name w:val="Основной текст (2) + Arial;7;5 pt"/>
    <w:basedOn w:val="2"/>
    <w:rsid w:val="006614AF"/>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10pt-1pt">
    <w:name w:val="Основной текст (2) + 10 pt;Курсив;Интервал -1 pt"/>
    <w:basedOn w:val="2"/>
    <w:rsid w:val="006614AF"/>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210pt-1pt0">
    <w:name w:val="Основной текст (2) + 10 pt;Курсив;Малые прописные;Интервал -1 pt"/>
    <w:basedOn w:val="2"/>
    <w:rsid w:val="006614AF"/>
    <w:rPr>
      <w:rFonts w:ascii="Times New Roman" w:eastAsia="Times New Roman" w:hAnsi="Times New Roman" w:cs="Times New Roman"/>
      <w:b w:val="0"/>
      <w:bCs w:val="0"/>
      <w:i/>
      <w:iCs/>
      <w:smallCaps/>
      <w:strike w:val="0"/>
      <w:color w:val="000000"/>
      <w:spacing w:val="-30"/>
      <w:w w:val="100"/>
      <w:position w:val="0"/>
      <w:sz w:val="20"/>
      <w:szCs w:val="20"/>
      <w:u w:val="none"/>
      <w:lang w:val="en-US" w:eastAsia="en-US" w:bidi="en-US"/>
    </w:rPr>
  </w:style>
  <w:style w:type="character" w:customStyle="1" w:styleId="210pt-1pt1">
    <w:name w:val="Основной текст (2) + 10 pt;Курсив;Интервал -1 pt"/>
    <w:basedOn w:val="2"/>
    <w:rsid w:val="006614AF"/>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8Exact">
    <w:name w:val="Подпись к картинке (8) Exact"/>
    <w:basedOn w:val="a0"/>
    <w:link w:val="82"/>
    <w:rsid w:val="006614AF"/>
    <w:rPr>
      <w:rFonts w:ascii="Times New Roman" w:eastAsia="Times New Roman" w:hAnsi="Times New Roman" w:cs="Times New Roman"/>
      <w:b/>
      <w:bCs/>
      <w:i w:val="0"/>
      <w:iCs w:val="0"/>
      <w:smallCaps w:val="0"/>
      <w:strike w:val="0"/>
      <w:sz w:val="82"/>
      <w:szCs w:val="82"/>
      <w:u w:val="none"/>
    </w:rPr>
  </w:style>
  <w:style w:type="character" w:customStyle="1" w:styleId="9Exact0">
    <w:name w:val="Подпись к картинке (9) Exact"/>
    <w:basedOn w:val="a0"/>
    <w:link w:val="90"/>
    <w:rsid w:val="006614AF"/>
    <w:rPr>
      <w:rFonts w:ascii="Arial" w:eastAsia="Arial" w:hAnsi="Arial" w:cs="Arial"/>
      <w:b w:val="0"/>
      <w:bCs w:val="0"/>
      <w:i w:val="0"/>
      <w:iCs w:val="0"/>
      <w:smallCaps w:val="0"/>
      <w:strike w:val="0"/>
      <w:sz w:val="15"/>
      <w:szCs w:val="15"/>
      <w:u w:val="none"/>
    </w:rPr>
  </w:style>
  <w:style w:type="character" w:customStyle="1" w:styleId="4Exact1">
    <w:name w:val="Заголовок №4 Exact"/>
    <w:basedOn w:val="a0"/>
    <w:link w:val="41"/>
    <w:rsid w:val="006614AF"/>
    <w:rPr>
      <w:rFonts w:ascii="Times New Roman" w:eastAsia="Times New Roman" w:hAnsi="Times New Roman" w:cs="Times New Roman"/>
      <w:b/>
      <w:bCs/>
      <w:i w:val="0"/>
      <w:iCs w:val="0"/>
      <w:smallCaps w:val="0"/>
      <w:strike w:val="0"/>
      <w:sz w:val="82"/>
      <w:szCs w:val="82"/>
      <w:u w:val="none"/>
    </w:rPr>
  </w:style>
  <w:style w:type="character" w:customStyle="1" w:styleId="4Exact2">
    <w:name w:val="Заголовок №4 Exact"/>
    <w:basedOn w:val="4Exact1"/>
    <w:rsid w:val="006614AF"/>
    <w:rPr>
      <w:rFonts w:ascii="Times New Roman" w:eastAsia="Times New Roman" w:hAnsi="Times New Roman" w:cs="Times New Roman"/>
      <w:b/>
      <w:bCs/>
      <w:i w:val="0"/>
      <w:iCs w:val="0"/>
      <w:smallCaps w:val="0"/>
      <w:strike w:val="0"/>
      <w:color w:val="000000"/>
      <w:spacing w:val="0"/>
      <w:w w:val="100"/>
      <w:position w:val="0"/>
      <w:sz w:val="82"/>
      <w:szCs w:val="82"/>
      <w:u w:val="single"/>
      <w:lang w:val="ru-RU" w:eastAsia="ru-RU" w:bidi="ru-RU"/>
    </w:rPr>
  </w:style>
  <w:style w:type="character" w:customStyle="1" w:styleId="7Exact0">
    <w:name w:val="Основной текст (7) Exact"/>
    <w:basedOn w:val="a0"/>
    <w:rsid w:val="006614AF"/>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7Exact1">
    <w:name w:val="Основной текст (7) Exact"/>
    <w:basedOn w:val="7"/>
    <w:rsid w:val="006614AF"/>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7Arial75pt0ptExact">
    <w:name w:val="Основной текст (7) + Arial;7;5 pt;Не курсив;Интервал 0 pt Exact"/>
    <w:basedOn w:val="7"/>
    <w:rsid w:val="006614AF"/>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10Exact0">
    <w:name w:val="Подпись к картинке (10) Exact"/>
    <w:basedOn w:val="a0"/>
    <w:link w:val="100"/>
    <w:rsid w:val="006614AF"/>
    <w:rPr>
      <w:rFonts w:ascii="Times New Roman" w:eastAsia="Times New Roman" w:hAnsi="Times New Roman" w:cs="Times New Roman"/>
      <w:b/>
      <w:bCs/>
      <w:i w:val="0"/>
      <w:iCs w:val="0"/>
      <w:smallCaps w:val="0"/>
      <w:strike w:val="0"/>
      <w:sz w:val="82"/>
      <w:szCs w:val="82"/>
      <w:u w:val="none"/>
    </w:rPr>
  </w:style>
  <w:style w:type="character" w:customStyle="1" w:styleId="10Exact1">
    <w:name w:val="Подпись к картинке (10) Exact"/>
    <w:basedOn w:val="10Exact0"/>
    <w:rsid w:val="006614AF"/>
    <w:rPr>
      <w:rFonts w:ascii="Times New Roman" w:eastAsia="Times New Roman" w:hAnsi="Times New Roman" w:cs="Times New Roman"/>
      <w:b/>
      <w:bCs/>
      <w:i w:val="0"/>
      <w:iCs w:val="0"/>
      <w:smallCaps w:val="0"/>
      <w:strike w:val="0"/>
      <w:color w:val="000000"/>
      <w:spacing w:val="0"/>
      <w:w w:val="100"/>
      <w:position w:val="0"/>
      <w:sz w:val="82"/>
      <w:szCs w:val="82"/>
      <w:u w:val="single"/>
      <w:lang w:val="ru-RU" w:eastAsia="ru-RU" w:bidi="ru-RU"/>
    </w:rPr>
  </w:style>
  <w:style w:type="character" w:customStyle="1" w:styleId="8Exact0">
    <w:name w:val="Подпись к картинке (8) Exact"/>
    <w:basedOn w:val="8Exact"/>
    <w:rsid w:val="006614AF"/>
    <w:rPr>
      <w:rFonts w:ascii="Times New Roman" w:eastAsia="Times New Roman" w:hAnsi="Times New Roman" w:cs="Times New Roman"/>
      <w:b/>
      <w:bCs/>
      <w:i w:val="0"/>
      <w:iCs w:val="0"/>
      <w:smallCaps w:val="0"/>
      <w:strike w:val="0"/>
      <w:color w:val="000000"/>
      <w:spacing w:val="0"/>
      <w:w w:val="100"/>
      <w:position w:val="0"/>
      <w:sz w:val="82"/>
      <w:szCs w:val="82"/>
      <w:u w:val="single"/>
      <w:lang w:val="ru-RU" w:eastAsia="ru-RU" w:bidi="ru-RU"/>
    </w:rPr>
  </w:style>
  <w:style w:type="character" w:customStyle="1" w:styleId="13Exact">
    <w:name w:val="Основной текст (13) Exact"/>
    <w:basedOn w:val="a0"/>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13Exact0">
    <w:name w:val="Основной текст (13) Exact"/>
    <w:basedOn w:val="13"/>
    <w:rsid w:val="006614AF"/>
    <w:rPr>
      <w:rFonts w:ascii="Times New Roman" w:eastAsia="Times New Roman" w:hAnsi="Times New Roman" w:cs="Times New Roman"/>
      <w:b w:val="0"/>
      <w:bCs w:val="0"/>
      <w:i w:val="0"/>
      <w:iCs w:val="0"/>
      <w:smallCaps w:val="0"/>
      <w:strike w:val="0"/>
      <w:sz w:val="66"/>
      <w:szCs w:val="66"/>
      <w:u w:val="single"/>
    </w:rPr>
  </w:style>
  <w:style w:type="character" w:customStyle="1" w:styleId="2Exact2">
    <w:name w:val="Заголовок №2 Exact"/>
    <w:basedOn w:val="a0"/>
    <w:link w:val="28"/>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14Exact">
    <w:name w:val="Основной текст (14) Exact"/>
    <w:basedOn w:val="a0"/>
    <w:link w:val="14"/>
    <w:rsid w:val="006614AF"/>
    <w:rPr>
      <w:rFonts w:ascii="Times New Roman" w:eastAsia="Times New Roman" w:hAnsi="Times New Roman" w:cs="Times New Roman"/>
      <w:b/>
      <w:bCs/>
      <w:i w:val="0"/>
      <w:iCs w:val="0"/>
      <w:smallCaps w:val="0"/>
      <w:strike w:val="0"/>
      <w:sz w:val="66"/>
      <w:szCs w:val="66"/>
      <w:u w:val="none"/>
    </w:rPr>
  </w:style>
  <w:style w:type="character" w:customStyle="1" w:styleId="6Exact1">
    <w:name w:val="Подпись к картинке (6) Exact"/>
    <w:basedOn w:val="6Exact0"/>
    <w:rsid w:val="006614AF"/>
    <w:rPr>
      <w:rFonts w:ascii="Times New Roman" w:eastAsia="Times New Roman" w:hAnsi="Times New Roman" w:cs="Times New Roman"/>
      <w:b/>
      <w:bCs/>
      <w:i w:val="0"/>
      <w:iCs w:val="0"/>
      <w:smallCaps w:val="0"/>
      <w:strike w:val="0"/>
      <w:color w:val="000000"/>
      <w:spacing w:val="0"/>
      <w:w w:val="100"/>
      <w:position w:val="0"/>
      <w:sz w:val="66"/>
      <w:szCs w:val="66"/>
      <w:u w:val="single"/>
      <w:lang w:val="ru-RU" w:eastAsia="ru-RU" w:bidi="ru-RU"/>
    </w:rPr>
  </w:style>
  <w:style w:type="character" w:customStyle="1" w:styleId="11Exact0">
    <w:name w:val="Подпись к картинке (11) Exact"/>
    <w:basedOn w:val="a0"/>
    <w:link w:val="110"/>
    <w:rsid w:val="006614AF"/>
    <w:rPr>
      <w:rFonts w:ascii="Times New Roman" w:eastAsia="Times New Roman" w:hAnsi="Times New Roman" w:cs="Times New Roman"/>
      <w:b/>
      <w:bCs/>
      <w:i w:val="0"/>
      <w:iCs w:val="0"/>
      <w:smallCaps w:val="0"/>
      <w:strike w:val="0"/>
      <w:sz w:val="66"/>
      <w:szCs w:val="66"/>
      <w:u w:val="none"/>
      <w:lang w:val="en-US" w:eastAsia="en-US" w:bidi="en-US"/>
    </w:rPr>
  </w:style>
  <w:style w:type="character" w:customStyle="1" w:styleId="Exact">
    <w:name w:val="Подпись к картинке Exact"/>
    <w:basedOn w:val="a0"/>
    <w:link w:val="a7"/>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15Exact">
    <w:name w:val="Основной текст (15) Exact"/>
    <w:basedOn w:val="a0"/>
    <w:link w:val="15"/>
    <w:rsid w:val="006614AF"/>
    <w:rPr>
      <w:rFonts w:ascii="Arial" w:eastAsia="Arial" w:hAnsi="Arial" w:cs="Arial"/>
      <w:b/>
      <w:bCs/>
      <w:i/>
      <w:iCs/>
      <w:smallCaps w:val="0"/>
      <w:strike w:val="0"/>
      <w:sz w:val="104"/>
      <w:szCs w:val="104"/>
      <w:u w:val="none"/>
    </w:rPr>
  </w:style>
  <w:style w:type="character" w:customStyle="1" w:styleId="15Exact0">
    <w:name w:val="Основной текст (15) Exact"/>
    <w:basedOn w:val="15Exact"/>
    <w:rsid w:val="006614AF"/>
    <w:rPr>
      <w:rFonts w:ascii="Arial" w:eastAsia="Arial" w:hAnsi="Arial" w:cs="Arial"/>
      <w:b/>
      <w:bCs/>
      <w:i/>
      <w:iCs/>
      <w:smallCaps w:val="0"/>
      <w:strike w:val="0"/>
      <w:color w:val="FFFFFF"/>
      <w:spacing w:val="0"/>
      <w:w w:val="100"/>
      <w:position w:val="0"/>
      <w:sz w:val="104"/>
      <w:szCs w:val="104"/>
      <w:u w:val="none"/>
      <w:lang w:val="ru-RU" w:eastAsia="ru-RU" w:bidi="ru-RU"/>
    </w:rPr>
  </w:style>
  <w:style w:type="character" w:customStyle="1" w:styleId="16Exact">
    <w:name w:val="Основной текст (16) Exact"/>
    <w:basedOn w:val="a0"/>
    <w:link w:val="16"/>
    <w:rsid w:val="006614AF"/>
    <w:rPr>
      <w:rFonts w:ascii="Times New Roman" w:eastAsia="Times New Roman" w:hAnsi="Times New Roman" w:cs="Times New Roman"/>
      <w:b w:val="0"/>
      <w:bCs w:val="0"/>
      <w:i w:val="0"/>
      <w:iCs w:val="0"/>
      <w:smallCaps w:val="0"/>
      <w:strike w:val="0"/>
      <w:sz w:val="20"/>
      <w:szCs w:val="20"/>
      <w:u w:val="none"/>
    </w:rPr>
  </w:style>
  <w:style w:type="character" w:customStyle="1" w:styleId="6Exact2">
    <w:name w:val="Заголовок №6 Exact"/>
    <w:basedOn w:val="a0"/>
    <w:link w:val="63"/>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a8">
    <w:name w:val="Подпись к таблице_"/>
    <w:basedOn w:val="a0"/>
    <w:link w:val="a9"/>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40">
    <w:name w:val="Основной текст (4)_"/>
    <w:basedOn w:val="a0"/>
    <w:link w:val="42"/>
    <w:rsid w:val="006614AF"/>
    <w:rPr>
      <w:rFonts w:ascii="Times New Roman" w:eastAsia="Times New Roman" w:hAnsi="Times New Roman" w:cs="Times New Roman"/>
      <w:b w:val="0"/>
      <w:bCs w:val="0"/>
      <w:i w:val="0"/>
      <w:iCs w:val="0"/>
      <w:smallCaps w:val="0"/>
      <w:strike w:val="0"/>
      <w:sz w:val="62"/>
      <w:szCs w:val="62"/>
      <w:u w:val="none"/>
    </w:rPr>
  </w:style>
  <w:style w:type="character" w:customStyle="1" w:styleId="43">
    <w:name w:val="Основной текст (4)"/>
    <w:basedOn w:val="40"/>
    <w:rsid w:val="006614AF"/>
    <w:rPr>
      <w:rFonts w:ascii="Times New Roman" w:eastAsia="Times New Roman" w:hAnsi="Times New Roman" w:cs="Times New Roman"/>
      <w:b w:val="0"/>
      <w:bCs w:val="0"/>
      <w:i w:val="0"/>
      <w:iCs w:val="0"/>
      <w:smallCaps w:val="0"/>
      <w:strike w:val="0"/>
      <w:color w:val="000000"/>
      <w:spacing w:val="0"/>
      <w:w w:val="100"/>
      <w:position w:val="0"/>
      <w:sz w:val="62"/>
      <w:szCs w:val="62"/>
      <w:u w:val="none"/>
    </w:rPr>
  </w:style>
  <w:style w:type="character" w:customStyle="1" w:styleId="12Exact0">
    <w:name w:val="Подпись к картинке (12) Exact"/>
    <w:basedOn w:val="a0"/>
    <w:link w:val="120"/>
    <w:rsid w:val="006614AF"/>
    <w:rPr>
      <w:rFonts w:ascii="Times New Roman" w:eastAsia="Times New Roman" w:hAnsi="Times New Roman" w:cs="Times New Roman"/>
      <w:b w:val="0"/>
      <w:bCs w:val="0"/>
      <w:i w:val="0"/>
      <w:iCs w:val="0"/>
      <w:smallCaps w:val="0"/>
      <w:strike w:val="0"/>
      <w:sz w:val="62"/>
      <w:szCs w:val="62"/>
      <w:u w:val="none"/>
    </w:rPr>
  </w:style>
  <w:style w:type="character" w:customStyle="1" w:styleId="29">
    <w:name w:val="Основной текст (2) + Полужирный"/>
    <w:basedOn w:val="2"/>
    <w:rsid w:val="006614AF"/>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17">
    <w:name w:val="Основной текст (17)_"/>
    <w:basedOn w:val="a0"/>
    <w:link w:val="170"/>
    <w:rsid w:val="006614AF"/>
    <w:rPr>
      <w:rFonts w:ascii="Arial" w:eastAsia="Arial" w:hAnsi="Arial" w:cs="Arial"/>
      <w:b w:val="0"/>
      <w:bCs w:val="0"/>
      <w:i/>
      <w:iCs/>
      <w:smallCaps w:val="0"/>
      <w:strike w:val="0"/>
      <w:sz w:val="56"/>
      <w:szCs w:val="56"/>
      <w:u w:val="none"/>
    </w:rPr>
  </w:style>
  <w:style w:type="character" w:customStyle="1" w:styleId="2Arial27pt">
    <w:name w:val="Основной текст (2) + Arial;27 pt;Курсив"/>
    <w:basedOn w:val="2"/>
    <w:rsid w:val="006614AF"/>
    <w:rPr>
      <w:rFonts w:ascii="Arial" w:eastAsia="Arial" w:hAnsi="Arial" w:cs="Arial"/>
      <w:b w:val="0"/>
      <w:bCs w:val="0"/>
      <w:i/>
      <w:iCs/>
      <w:smallCaps w:val="0"/>
      <w:strike w:val="0"/>
      <w:color w:val="000000"/>
      <w:spacing w:val="0"/>
      <w:w w:val="100"/>
      <w:position w:val="0"/>
      <w:sz w:val="54"/>
      <w:szCs w:val="54"/>
      <w:u w:val="none"/>
      <w:lang w:val="ru-RU" w:eastAsia="ru-RU" w:bidi="ru-RU"/>
    </w:rPr>
  </w:style>
  <w:style w:type="character" w:customStyle="1" w:styleId="2Arial28pt">
    <w:name w:val="Основной текст (2) + Arial;28 pt;Курсив"/>
    <w:basedOn w:val="2"/>
    <w:rsid w:val="006614AF"/>
    <w:rPr>
      <w:rFonts w:ascii="Arial" w:eastAsia="Arial" w:hAnsi="Arial" w:cs="Arial"/>
      <w:b w:val="0"/>
      <w:bCs w:val="0"/>
      <w:i/>
      <w:iCs/>
      <w:smallCaps w:val="0"/>
      <w:strike w:val="0"/>
      <w:color w:val="000000"/>
      <w:spacing w:val="0"/>
      <w:w w:val="100"/>
      <w:position w:val="0"/>
      <w:sz w:val="56"/>
      <w:szCs w:val="56"/>
      <w:u w:val="none"/>
      <w:lang w:val="ru-RU" w:eastAsia="ru-RU" w:bidi="ru-RU"/>
    </w:rPr>
  </w:style>
  <w:style w:type="character" w:customStyle="1" w:styleId="231pt">
    <w:name w:val="Основной текст (2) + 31 pt"/>
    <w:basedOn w:val="2"/>
    <w:rsid w:val="006614AF"/>
    <w:rPr>
      <w:rFonts w:ascii="Times New Roman" w:eastAsia="Times New Roman" w:hAnsi="Times New Roman" w:cs="Times New Roman"/>
      <w:b w:val="0"/>
      <w:bCs w:val="0"/>
      <w:i w:val="0"/>
      <w:iCs w:val="0"/>
      <w:smallCaps w:val="0"/>
      <w:strike w:val="0"/>
      <w:color w:val="000000"/>
      <w:spacing w:val="0"/>
      <w:w w:val="100"/>
      <w:position w:val="0"/>
      <w:sz w:val="62"/>
      <w:szCs w:val="62"/>
      <w:u w:val="none"/>
      <w:lang w:val="ru-RU" w:eastAsia="ru-RU" w:bidi="ru-RU"/>
    </w:rPr>
  </w:style>
  <w:style w:type="character" w:customStyle="1" w:styleId="2Exact3">
    <w:name w:val="Основной текст (2) Exact"/>
    <w:basedOn w:val="2"/>
    <w:rsid w:val="006614AF"/>
    <w:rPr>
      <w:rFonts w:ascii="Times New Roman" w:eastAsia="Times New Roman" w:hAnsi="Times New Roman" w:cs="Times New Roman"/>
      <w:b w:val="0"/>
      <w:bCs w:val="0"/>
      <w:i w:val="0"/>
      <w:iCs w:val="0"/>
      <w:smallCaps w:val="0"/>
      <w:strike w:val="0"/>
      <w:color w:val="000000"/>
      <w:spacing w:val="0"/>
      <w:w w:val="100"/>
      <w:position w:val="0"/>
      <w:sz w:val="66"/>
      <w:szCs w:val="66"/>
      <w:u w:val="none"/>
    </w:rPr>
  </w:style>
  <w:style w:type="character" w:customStyle="1" w:styleId="222pt2pt">
    <w:name w:val="Основной текст (2) + 22 pt;Малые прописные;Интервал 2 pt"/>
    <w:basedOn w:val="2"/>
    <w:rsid w:val="006614AF"/>
    <w:rPr>
      <w:rFonts w:ascii="Times New Roman" w:eastAsia="Times New Roman" w:hAnsi="Times New Roman" w:cs="Times New Roman"/>
      <w:b w:val="0"/>
      <w:bCs w:val="0"/>
      <w:i w:val="0"/>
      <w:iCs w:val="0"/>
      <w:smallCaps/>
      <w:strike w:val="0"/>
      <w:color w:val="000000"/>
      <w:spacing w:val="40"/>
      <w:w w:val="100"/>
      <w:position w:val="0"/>
      <w:sz w:val="44"/>
      <w:szCs w:val="44"/>
      <w:u w:val="none"/>
      <w:lang w:val="ru-RU" w:eastAsia="ru-RU" w:bidi="ru-RU"/>
    </w:rPr>
  </w:style>
  <w:style w:type="character" w:customStyle="1" w:styleId="18Exact">
    <w:name w:val="Основной текст (18) Exact"/>
    <w:basedOn w:val="a0"/>
    <w:link w:val="18"/>
    <w:rsid w:val="006614AF"/>
    <w:rPr>
      <w:rFonts w:ascii="Arial" w:eastAsia="Arial" w:hAnsi="Arial" w:cs="Arial"/>
      <w:b w:val="0"/>
      <w:bCs w:val="0"/>
      <w:i w:val="0"/>
      <w:iCs w:val="0"/>
      <w:smallCaps w:val="0"/>
      <w:strike w:val="0"/>
      <w:sz w:val="20"/>
      <w:szCs w:val="20"/>
      <w:u w:val="none"/>
    </w:rPr>
  </w:style>
  <w:style w:type="character" w:customStyle="1" w:styleId="13Impact-5ptExact">
    <w:name w:val="Основной текст (13) + Impact;Курсив;Интервал -5 pt Exact"/>
    <w:basedOn w:val="13"/>
    <w:rsid w:val="006614AF"/>
    <w:rPr>
      <w:rFonts w:ascii="Impact" w:eastAsia="Impact" w:hAnsi="Impact" w:cs="Impact"/>
      <w:b w:val="0"/>
      <w:bCs w:val="0"/>
      <w:i/>
      <w:iCs/>
      <w:smallCaps w:val="0"/>
      <w:strike w:val="0"/>
      <w:spacing w:val="-110"/>
      <w:sz w:val="66"/>
      <w:szCs w:val="66"/>
      <w:u w:val="none"/>
    </w:rPr>
  </w:style>
  <w:style w:type="character" w:customStyle="1" w:styleId="19Exact">
    <w:name w:val="Основной текст (19) Exact"/>
    <w:basedOn w:val="a0"/>
    <w:link w:val="19"/>
    <w:rsid w:val="006614AF"/>
    <w:rPr>
      <w:rFonts w:ascii="Times New Roman" w:eastAsia="Times New Roman" w:hAnsi="Times New Roman" w:cs="Times New Roman"/>
      <w:b w:val="0"/>
      <w:bCs w:val="0"/>
      <w:i/>
      <w:iCs/>
      <w:smallCaps w:val="0"/>
      <w:strike w:val="0"/>
      <w:spacing w:val="0"/>
      <w:sz w:val="66"/>
      <w:szCs w:val="66"/>
      <w:u w:val="none"/>
    </w:rPr>
  </w:style>
  <w:style w:type="character" w:customStyle="1" w:styleId="19Exact0">
    <w:name w:val="Основной текст (19) + Не курсив Exact"/>
    <w:basedOn w:val="19Exact"/>
    <w:rsid w:val="006614AF"/>
    <w:rPr>
      <w:rFonts w:ascii="Times New Roman" w:eastAsia="Times New Roman" w:hAnsi="Times New Roman" w:cs="Times New Roman"/>
      <w:b w:val="0"/>
      <w:bCs w:val="0"/>
      <w:i/>
      <w:iCs/>
      <w:smallCaps w:val="0"/>
      <w:strike w:val="0"/>
      <w:color w:val="000000"/>
      <w:spacing w:val="0"/>
      <w:w w:val="100"/>
      <w:position w:val="0"/>
      <w:sz w:val="66"/>
      <w:szCs w:val="66"/>
      <w:u w:val="none"/>
    </w:rPr>
  </w:style>
  <w:style w:type="character" w:customStyle="1" w:styleId="13Exact1">
    <w:name w:val="Подпись к картинке (13) Exact"/>
    <w:basedOn w:val="a0"/>
    <w:link w:val="130"/>
    <w:rsid w:val="006614AF"/>
    <w:rPr>
      <w:rFonts w:ascii="Arial" w:eastAsia="Arial" w:hAnsi="Arial" w:cs="Arial"/>
      <w:b w:val="0"/>
      <w:bCs w:val="0"/>
      <w:i/>
      <w:iCs/>
      <w:smallCaps w:val="0"/>
      <w:strike w:val="0"/>
      <w:sz w:val="56"/>
      <w:szCs w:val="56"/>
      <w:u w:val="none"/>
    </w:rPr>
  </w:style>
  <w:style w:type="character" w:customStyle="1" w:styleId="13Exact2">
    <w:name w:val="Подпись к картинке (13) Exact"/>
    <w:basedOn w:val="13Exact1"/>
    <w:rsid w:val="006614AF"/>
    <w:rPr>
      <w:rFonts w:ascii="Arial" w:eastAsia="Arial" w:hAnsi="Arial" w:cs="Arial"/>
      <w:b w:val="0"/>
      <w:bCs w:val="0"/>
      <w:i/>
      <w:iCs/>
      <w:smallCaps w:val="0"/>
      <w:strike w:val="0"/>
      <w:color w:val="FFFFFF"/>
      <w:spacing w:val="0"/>
      <w:w w:val="100"/>
      <w:position w:val="0"/>
      <w:sz w:val="56"/>
      <w:szCs w:val="56"/>
      <w:u w:val="none"/>
      <w:lang w:val="ru-RU" w:eastAsia="ru-RU" w:bidi="ru-RU"/>
    </w:rPr>
  </w:style>
  <w:style w:type="character" w:customStyle="1" w:styleId="13">
    <w:name w:val="Основной текст (13)_"/>
    <w:basedOn w:val="a0"/>
    <w:link w:val="131"/>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132">
    <w:name w:val="Основной текст (13)"/>
    <w:basedOn w:val="13"/>
    <w:rsid w:val="006614AF"/>
    <w:rPr>
      <w:rFonts w:ascii="Times New Roman" w:eastAsia="Times New Roman" w:hAnsi="Times New Roman" w:cs="Times New Roman"/>
      <w:b w:val="0"/>
      <w:bCs w:val="0"/>
      <w:i w:val="0"/>
      <w:iCs w:val="0"/>
      <w:smallCaps w:val="0"/>
      <w:strike w:val="0"/>
      <w:color w:val="000000"/>
      <w:spacing w:val="0"/>
      <w:w w:val="100"/>
      <w:position w:val="0"/>
      <w:sz w:val="66"/>
      <w:szCs w:val="66"/>
      <w:u w:val="single"/>
      <w:lang w:val="ru-RU" w:eastAsia="ru-RU" w:bidi="ru-RU"/>
    </w:rPr>
  </w:style>
  <w:style w:type="character" w:customStyle="1" w:styleId="3Arial28pt">
    <w:name w:val="Основной текст (3) + Arial;28 pt;Не полужирный;Курсив"/>
    <w:basedOn w:val="3"/>
    <w:rsid w:val="006614AF"/>
    <w:rPr>
      <w:rFonts w:ascii="Arial" w:eastAsia="Arial" w:hAnsi="Arial" w:cs="Arial"/>
      <w:b/>
      <w:bCs/>
      <w:i/>
      <w:iCs/>
      <w:smallCaps w:val="0"/>
      <w:strike w:val="0"/>
      <w:color w:val="000000"/>
      <w:spacing w:val="0"/>
      <w:w w:val="100"/>
      <w:position w:val="0"/>
      <w:sz w:val="56"/>
      <w:szCs w:val="56"/>
      <w:u w:val="none"/>
      <w:lang w:val="ru-RU" w:eastAsia="ru-RU" w:bidi="ru-RU"/>
    </w:rPr>
  </w:style>
  <w:style w:type="character" w:customStyle="1" w:styleId="8-1pt">
    <w:name w:val="Основной текст (8) + Курсив;Интервал -1 pt"/>
    <w:basedOn w:val="8"/>
    <w:rsid w:val="006614AF"/>
    <w:rPr>
      <w:rFonts w:ascii="Times New Roman" w:eastAsia="Times New Roman" w:hAnsi="Times New Roman" w:cs="Times New Roman"/>
      <w:b w:val="0"/>
      <w:bCs w:val="0"/>
      <w:i/>
      <w:iCs/>
      <w:smallCaps w:val="0"/>
      <w:strike w:val="0"/>
      <w:color w:val="000000"/>
      <w:spacing w:val="-20"/>
      <w:w w:val="100"/>
      <w:position w:val="0"/>
      <w:sz w:val="52"/>
      <w:szCs w:val="52"/>
      <w:u w:val="none"/>
      <w:lang w:val="ru-RU" w:eastAsia="ru-RU" w:bidi="ru-RU"/>
    </w:rPr>
  </w:style>
  <w:style w:type="character" w:customStyle="1" w:styleId="2-3pt">
    <w:name w:val="Основной текст (2) + Интервал -3 pt"/>
    <w:basedOn w:val="2"/>
    <w:rsid w:val="006614AF"/>
    <w:rPr>
      <w:rFonts w:ascii="Times New Roman" w:eastAsia="Times New Roman" w:hAnsi="Times New Roman" w:cs="Times New Roman"/>
      <w:b w:val="0"/>
      <w:bCs w:val="0"/>
      <w:i w:val="0"/>
      <w:iCs w:val="0"/>
      <w:smallCaps w:val="0"/>
      <w:strike w:val="0"/>
      <w:color w:val="000000"/>
      <w:spacing w:val="-70"/>
      <w:w w:val="100"/>
      <w:position w:val="0"/>
      <w:sz w:val="66"/>
      <w:szCs w:val="66"/>
      <w:u w:val="none"/>
      <w:lang w:val="en-US" w:eastAsia="en-US" w:bidi="en-US"/>
    </w:rPr>
  </w:style>
  <w:style w:type="character" w:customStyle="1" w:styleId="13Impact-5pt">
    <w:name w:val="Основной текст (13) + Impact;Курсив;Интервал -5 pt"/>
    <w:basedOn w:val="13"/>
    <w:rsid w:val="006614AF"/>
    <w:rPr>
      <w:rFonts w:ascii="Impact" w:eastAsia="Impact" w:hAnsi="Impact" w:cs="Impact"/>
      <w:b w:val="0"/>
      <w:bCs w:val="0"/>
      <w:i/>
      <w:iCs/>
      <w:smallCaps w:val="0"/>
      <w:strike w:val="0"/>
      <w:color w:val="000000"/>
      <w:spacing w:val="-110"/>
      <w:w w:val="100"/>
      <w:position w:val="0"/>
      <w:sz w:val="66"/>
      <w:szCs w:val="66"/>
      <w:u w:val="none"/>
      <w:lang w:val="ru-RU" w:eastAsia="ru-RU" w:bidi="ru-RU"/>
    </w:rPr>
  </w:style>
  <w:style w:type="character" w:customStyle="1" w:styleId="aa">
    <w:name w:val="Оглавление_"/>
    <w:basedOn w:val="a0"/>
    <w:link w:val="ab"/>
    <w:rsid w:val="006614AF"/>
    <w:rPr>
      <w:rFonts w:ascii="Times New Roman" w:eastAsia="Times New Roman" w:hAnsi="Times New Roman" w:cs="Times New Roman"/>
      <w:b w:val="0"/>
      <w:bCs w:val="0"/>
      <w:i w:val="0"/>
      <w:iCs w:val="0"/>
      <w:smallCaps w:val="0"/>
      <w:strike w:val="0"/>
      <w:sz w:val="66"/>
      <w:szCs w:val="66"/>
      <w:u w:val="none"/>
    </w:rPr>
  </w:style>
  <w:style w:type="character" w:customStyle="1" w:styleId="ac">
    <w:name w:val="Оглавление"/>
    <w:basedOn w:val="aa"/>
    <w:rsid w:val="006614AF"/>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style>
  <w:style w:type="character" w:customStyle="1" w:styleId="Sylfaen4pt">
    <w:name w:val="Колонтитул + Sylfaen;4 pt"/>
    <w:basedOn w:val="a4"/>
    <w:rsid w:val="006614AF"/>
    <w:rPr>
      <w:rFonts w:ascii="Sylfaen" w:eastAsia="Sylfaen" w:hAnsi="Sylfaen" w:cs="Sylfaen"/>
      <w:b w:val="0"/>
      <w:bCs w:val="0"/>
      <w:i/>
      <w:iCs/>
      <w:smallCaps w:val="0"/>
      <w:strike w:val="0"/>
      <w:color w:val="000000"/>
      <w:spacing w:val="0"/>
      <w:w w:val="100"/>
      <w:position w:val="0"/>
      <w:sz w:val="8"/>
      <w:szCs w:val="8"/>
      <w:u w:val="none"/>
      <w:lang w:val="en-US" w:eastAsia="en-US" w:bidi="en-US"/>
    </w:rPr>
  </w:style>
  <w:style w:type="character" w:customStyle="1" w:styleId="20Exact">
    <w:name w:val="Основной текст (20) Exact"/>
    <w:basedOn w:val="a0"/>
    <w:link w:val="200"/>
    <w:rsid w:val="006614AF"/>
    <w:rPr>
      <w:rFonts w:ascii="Cambria" w:eastAsia="Cambria" w:hAnsi="Cambria" w:cs="Cambria"/>
      <w:b w:val="0"/>
      <w:bCs w:val="0"/>
      <w:i/>
      <w:iCs/>
      <w:smallCaps w:val="0"/>
      <w:strike w:val="0"/>
      <w:sz w:val="20"/>
      <w:szCs w:val="20"/>
      <w:u w:val="none"/>
    </w:rPr>
  </w:style>
  <w:style w:type="character" w:customStyle="1" w:styleId="13Exact3">
    <w:name w:val="Основной текст (13) Exact"/>
    <w:basedOn w:val="13"/>
    <w:rsid w:val="006614AF"/>
    <w:rPr>
      <w:rFonts w:ascii="Times New Roman" w:eastAsia="Times New Roman" w:hAnsi="Times New Roman" w:cs="Times New Roman"/>
      <w:b w:val="0"/>
      <w:bCs w:val="0"/>
      <w:i w:val="0"/>
      <w:iCs w:val="0"/>
      <w:smallCaps w:val="0"/>
      <w:strike w:val="0"/>
      <w:color w:val="000000"/>
      <w:spacing w:val="0"/>
      <w:w w:val="100"/>
      <w:position w:val="0"/>
      <w:sz w:val="66"/>
      <w:szCs w:val="66"/>
      <w:u w:val="none"/>
    </w:rPr>
  </w:style>
  <w:style w:type="character" w:customStyle="1" w:styleId="14Exact0">
    <w:name w:val="Подпись к картинке (14) Exact"/>
    <w:basedOn w:val="a0"/>
    <w:link w:val="140"/>
    <w:rsid w:val="006614AF"/>
    <w:rPr>
      <w:rFonts w:ascii="Arial" w:eastAsia="Arial" w:hAnsi="Arial" w:cs="Arial"/>
      <w:b w:val="0"/>
      <w:bCs w:val="0"/>
      <w:i w:val="0"/>
      <w:iCs w:val="0"/>
      <w:smallCaps w:val="0"/>
      <w:strike w:val="0"/>
      <w:spacing w:val="0"/>
      <w:sz w:val="12"/>
      <w:szCs w:val="12"/>
      <w:u w:val="none"/>
    </w:rPr>
  </w:style>
  <w:style w:type="character" w:customStyle="1" w:styleId="14TimesNewRoman26ptExact">
    <w:name w:val="Подпись к картинке (14) + Times New Roman;26 pt Exact"/>
    <w:basedOn w:val="14Exact0"/>
    <w:rsid w:val="006614AF"/>
    <w:rPr>
      <w:rFonts w:ascii="Times New Roman" w:eastAsia="Times New Roman" w:hAnsi="Times New Roman" w:cs="Times New Roman"/>
      <w:b w:val="0"/>
      <w:bCs w:val="0"/>
      <w:i w:val="0"/>
      <w:iCs w:val="0"/>
      <w:smallCaps w:val="0"/>
      <w:strike w:val="0"/>
      <w:color w:val="000000"/>
      <w:spacing w:val="0"/>
      <w:w w:val="100"/>
      <w:position w:val="0"/>
      <w:sz w:val="52"/>
      <w:szCs w:val="52"/>
      <w:u w:val="none"/>
      <w:lang w:val="ru-RU" w:eastAsia="ru-RU" w:bidi="ru-RU"/>
    </w:rPr>
  </w:style>
  <w:style w:type="character" w:customStyle="1" w:styleId="15Exact1">
    <w:name w:val="Подпись к картинке (15) Exact"/>
    <w:basedOn w:val="a0"/>
    <w:link w:val="150"/>
    <w:rsid w:val="006614AF"/>
    <w:rPr>
      <w:rFonts w:ascii="Arial" w:eastAsia="Arial" w:hAnsi="Arial" w:cs="Arial"/>
      <w:b w:val="0"/>
      <w:bCs w:val="0"/>
      <w:i w:val="0"/>
      <w:iCs w:val="0"/>
      <w:smallCaps w:val="0"/>
      <w:strike w:val="0"/>
      <w:spacing w:val="-10"/>
      <w:sz w:val="10"/>
      <w:szCs w:val="10"/>
      <w:u w:val="none"/>
    </w:rPr>
  </w:style>
  <w:style w:type="character" w:customStyle="1" w:styleId="16Exact0">
    <w:name w:val="Подпись к картинке (16) Exact"/>
    <w:basedOn w:val="a0"/>
    <w:link w:val="160"/>
    <w:rsid w:val="006614AF"/>
    <w:rPr>
      <w:rFonts w:ascii="Arial" w:eastAsia="Arial" w:hAnsi="Arial" w:cs="Arial"/>
      <w:b w:val="0"/>
      <w:bCs w:val="0"/>
      <w:i w:val="0"/>
      <w:iCs w:val="0"/>
      <w:smallCaps w:val="0"/>
      <w:strike w:val="0"/>
      <w:spacing w:val="0"/>
      <w:sz w:val="12"/>
      <w:szCs w:val="12"/>
      <w:u w:val="none"/>
    </w:rPr>
  </w:style>
  <w:style w:type="character" w:customStyle="1" w:styleId="16Exact1">
    <w:name w:val="Подпись к картинке (16) Exact"/>
    <w:basedOn w:val="16Exact0"/>
    <w:rsid w:val="006614AF"/>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1Exact">
    <w:name w:val="Основной текст (21) Exact"/>
    <w:basedOn w:val="a0"/>
    <w:link w:val="210"/>
    <w:rsid w:val="006614AF"/>
    <w:rPr>
      <w:rFonts w:ascii="Cambria" w:eastAsia="Cambria" w:hAnsi="Cambria" w:cs="Cambria"/>
      <w:b w:val="0"/>
      <w:bCs w:val="0"/>
      <w:i w:val="0"/>
      <w:iCs w:val="0"/>
      <w:smallCaps w:val="0"/>
      <w:strike w:val="0"/>
      <w:sz w:val="10"/>
      <w:szCs w:val="10"/>
      <w:u w:val="none"/>
    </w:rPr>
  </w:style>
  <w:style w:type="character" w:customStyle="1" w:styleId="22Exact">
    <w:name w:val="Основной текст (22) Exact"/>
    <w:basedOn w:val="a0"/>
    <w:link w:val="220"/>
    <w:rsid w:val="006614AF"/>
    <w:rPr>
      <w:rFonts w:ascii="Arial" w:eastAsia="Arial" w:hAnsi="Arial" w:cs="Arial"/>
      <w:b w:val="0"/>
      <w:bCs w:val="0"/>
      <w:i w:val="0"/>
      <w:iCs w:val="0"/>
      <w:smallCaps w:val="0"/>
      <w:strike w:val="0"/>
      <w:spacing w:val="0"/>
      <w:sz w:val="12"/>
      <w:szCs w:val="12"/>
      <w:u w:val="none"/>
    </w:rPr>
  </w:style>
  <w:style w:type="character" w:customStyle="1" w:styleId="91ptExact">
    <w:name w:val="Подпись к картинке (9) + Интервал 1 pt Exact"/>
    <w:basedOn w:val="9Exact0"/>
    <w:rsid w:val="006614AF"/>
    <w:rPr>
      <w:rFonts w:ascii="Arial" w:eastAsia="Arial" w:hAnsi="Arial" w:cs="Arial"/>
      <w:b w:val="0"/>
      <w:bCs w:val="0"/>
      <w:i w:val="0"/>
      <w:iCs w:val="0"/>
      <w:smallCaps w:val="0"/>
      <w:strike w:val="0"/>
      <w:color w:val="000000"/>
      <w:spacing w:val="30"/>
      <w:w w:val="100"/>
      <w:position w:val="0"/>
      <w:sz w:val="15"/>
      <w:szCs w:val="15"/>
      <w:u w:val="none"/>
      <w:lang w:val="ru-RU" w:eastAsia="ru-RU" w:bidi="ru-RU"/>
    </w:rPr>
  </w:style>
  <w:style w:type="character" w:customStyle="1" w:styleId="9TimesNewRoman10pt-1ptExact">
    <w:name w:val="Подпись к картинке (9) + Times New Roman;10 pt;Курсив;Интервал -1 pt Exact"/>
    <w:basedOn w:val="9Exact0"/>
    <w:rsid w:val="006614AF"/>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3ptExact">
    <w:name w:val="Подпись к картинке (2) + Интервал -3 pt Exact"/>
    <w:basedOn w:val="2Exact1"/>
    <w:rsid w:val="006614AF"/>
    <w:rPr>
      <w:rFonts w:ascii="Times New Roman" w:eastAsia="Times New Roman" w:hAnsi="Times New Roman" w:cs="Times New Roman"/>
      <w:b w:val="0"/>
      <w:bCs w:val="0"/>
      <w:i w:val="0"/>
      <w:iCs w:val="0"/>
      <w:smallCaps w:val="0"/>
      <w:strike w:val="0"/>
      <w:color w:val="000000"/>
      <w:spacing w:val="-70"/>
      <w:w w:val="100"/>
      <w:position w:val="0"/>
      <w:sz w:val="66"/>
      <w:szCs w:val="66"/>
      <w:u w:val="none"/>
      <w:lang w:val="ru-RU" w:eastAsia="ru-RU" w:bidi="ru-RU"/>
    </w:rPr>
  </w:style>
  <w:style w:type="character" w:customStyle="1" w:styleId="3Cambria10ptExact">
    <w:name w:val="Подпись к картинке (3) + Cambria;10 pt;Курсив Exact"/>
    <w:basedOn w:val="3Exact1"/>
    <w:rsid w:val="006614AF"/>
    <w:rPr>
      <w:rFonts w:ascii="Cambria" w:eastAsia="Cambria" w:hAnsi="Cambria" w:cs="Cambria"/>
      <w:b w:val="0"/>
      <w:bCs w:val="0"/>
      <w:i/>
      <w:iCs/>
      <w:smallCaps w:val="0"/>
      <w:strike w:val="0"/>
      <w:color w:val="000000"/>
      <w:spacing w:val="0"/>
      <w:w w:val="100"/>
      <w:position w:val="0"/>
      <w:sz w:val="20"/>
      <w:szCs w:val="20"/>
      <w:u w:val="none"/>
      <w:lang w:val="en-US" w:eastAsia="en-US" w:bidi="en-US"/>
    </w:rPr>
  </w:style>
  <w:style w:type="character" w:customStyle="1" w:styleId="9TimesNewRoman33ptExact">
    <w:name w:val="Подпись к картинке (9) + Times New Roman;33 pt;Полужирный Exact"/>
    <w:basedOn w:val="9Exact0"/>
    <w:rsid w:val="006614AF"/>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17Exact">
    <w:name w:val="Подпись к картинке (17) Exact"/>
    <w:basedOn w:val="a0"/>
    <w:link w:val="171"/>
    <w:rsid w:val="006614AF"/>
    <w:rPr>
      <w:rFonts w:ascii="Times New Roman" w:eastAsia="Times New Roman" w:hAnsi="Times New Roman" w:cs="Times New Roman"/>
      <w:b w:val="0"/>
      <w:bCs w:val="0"/>
      <w:i w:val="0"/>
      <w:iCs w:val="0"/>
      <w:smallCaps w:val="0"/>
      <w:strike w:val="0"/>
      <w:sz w:val="8"/>
      <w:szCs w:val="8"/>
      <w:u w:val="none"/>
    </w:rPr>
  </w:style>
  <w:style w:type="character" w:customStyle="1" w:styleId="17Arial10ptExact">
    <w:name w:val="Подпись к картинке (17) + Arial;10 pt Exact"/>
    <w:basedOn w:val="17Exact"/>
    <w:rsid w:val="006614AF"/>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50ptExact">
    <w:name w:val="Подпись к картинке (15) + Интервал 0 pt Exact"/>
    <w:basedOn w:val="15Exact1"/>
    <w:rsid w:val="006614AF"/>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51ptExact">
    <w:name w:val="Основной текст (5) + Интервал 1 pt Exact"/>
    <w:basedOn w:val="5"/>
    <w:rsid w:val="006614AF"/>
    <w:rPr>
      <w:rFonts w:ascii="Arial" w:eastAsia="Arial" w:hAnsi="Arial" w:cs="Arial"/>
      <w:b w:val="0"/>
      <w:bCs w:val="0"/>
      <w:i w:val="0"/>
      <w:iCs w:val="0"/>
      <w:smallCaps w:val="0"/>
      <w:strike w:val="0"/>
      <w:color w:val="000000"/>
      <w:spacing w:val="30"/>
      <w:w w:val="100"/>
      <w:position w:val="0"/>
      <w:sz w:val="15"/>
      <w:szCs w:val="15"/>
      <w:u w:val="none"/>
      <w:lang w:val="ru-RU" w:eastAsia="ru-RU" w:bidi="ru-RU"/>
    </w:rPr>
  </w:style>
  <w:style w:type="character" w:customStyle="1" w:styleId="2-3ptExact0">
    <w:name w:val="Основной текст (2) + Интервал -3 pt Exact"/>
    <w:basedOn w:val="2"/>
    <w:rsid w:val="006614AF"/>
    <w:rPr>
      <w:rFonts w:ascii="Times New Roman" w:eastAsia="Times New Roman" w:hAnsi="Times New Roman" w:cs="Times New Roman"/>
      <w:b w:val="0"/>
      <w:bCs w:val="0"/>
      <w:i w:val="0"/>
      <w:iCs w:val="0"/>
      <w:smallCaps w:val="0"/>
      <w:strike w:val="0"/>
      <w:color w:val="000000"/>
      <w:spacing w:val="-70"/>
      <w:w w:val="100"/>
      <w:position w:val="0"/>
      <w:sz w:val="66"/>
      <w:szCs w:val="66"/>
      <w:u w:val="none"/>
      <w:lang w:val="ru-RU" w:eastAsia="ru-RU" w:bidi="ru-RU"/>
    </w:rPr>
  </w:style>
  <w:style w:type="character" w:customStyle="1" w:styleId="8Exact1">
    <w:name w:val="Основной текст (8) Exact"/>
    <w:basedOn w:val="a0"/>
    <w:rsid w:val="006614AF"/>
    <w:rPr>
      <w:rFonts w:ascii="Times New Roman" w:eastAsia="Times New Roman" w:hAnsi="Times New Roman" w:cs="Times New Roman"/>
      <w:b w:val="0"/>
      <w:bCs w:val="0"/>
      <w:i w:val="0"/>
      <w:iCs w:val="0"/>
      <w:smallCaps w:val="0"/>
      <w:strike w:val="0"/>
      <w:sz w:val="52"/>
      <w:szCs w:val="52"/>
      <w:u w:val="none"/>
    </w:rPr>
  </w:style>
  <w:style w:type="character" w:customStyle="1" w:styleId="1Exact">
    <w:name w:val="Заголовок №1 Exact"/>
    <w:basedOn w:val="a0"/>
    <w:link w:val="1"/>
    <w:rsid w:val="006614AF"/>
    <w:rPr>
      <w:rFonts w:ascii="Impact" w:eastAsia="Impact" w:hAnsi="Impact" w:cs="Impact"/>
      <w:b w:val="0"/>
      <w:bCs w:val="0"/>
      <w:i/>
      <w:iCs/>
      <w:smallCaps w:val="0"/>
      <w:strike w:val="0"/>
      <w:spacing w:val="-110"/>
      <w:sz w:val="66"/>
      <w:szCs w:val="66"/>
      <w:u w:val="none"/>
    </w:rPr>
  </w:style>
  <w:style w:type="character" w:customStyle="1" w:styleId="18Exact0">
    <w:name w:val="Подпись к картинке (18) Exact"/>
    <w:basedOn w:val="a0"/>
    <w:link w:val="180"/>
    <w:rsid w:val="006614AF"/>
    <w:rPr>
      <w:rFonts w:ascii="Times New Roman" w:eastAsia="Times New Roman" w:hAnsi="Times New Roman" w:cs="Times New Roman"/>
      <w:b w:val="0"/>
      <w:bCs w:val="0"/>
      <w:i w:val="0"/>
      <w:iCs w:val="0"/>
      <w:smallCaps w:val="0"/>
      <w:strike w:val="0"/>
      <w:w w:val="150"/>
      <w:sz w:val="13"/>
      <w:szCs w:val="13"/>
      <w:u w:val="none"/>
    </w:rPr>
  </w:style>
  <w:style w:type="character" w:customStyle="1" w:styleId="16Cambria10ptExact">
    <w:name w:val="Подпись к картинке (16) + Cambria;10 pt;Курсив Exact"/>
    <w:basedOn w:val="16Exact0"/>
    <w:rsid w:val="006614AF"/>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36">
    <w:name w:val="Заголовок №3_"/>
    <w:basedOn w:val="a0"/>
    <w:link w:val="37"/>
    <w:rsid w:val="006614AF"/>
    <w:rPr>
      <w:rFonts w:ascii="Times New Roman" w:eastAsia="Times New Roman" w:hAnsi="Times New Roman" w:cs="Times New Roman"/>
      <w:b/>
      <w:bCs/>
      <w:i/>
      <w:iCs/>
      <w:smallCaps w:val="0"/>
      <w:strike w:val="0"/>
      <w:sz w:val="88"/>
      <w:szCs w:val="88"/>
      <w:u w:val="none"/>
    </w:rPr>
  </w:style>
  <w:style w:type="character" w:customStyle="1" w:styleId="329pt150">
    <w:name w:val="Заголовок №3 + Не курсив;Интервал 29 pt;Масштаб 150%"/>
    <w:basedOn w:val="36"/>
    <w:rsid w:val="006614AF"/>
    <w:rPr>
      <w:rFonts w:ascii="Times New Roman" w:eastAsia="Times New Roman" w:hAnsi="Times New Roman" w:cs="Times New Roman"/>
      <w:b/>
      <w:bCs/>
      <w:i/>
      <w:iCs/>
      <w:smallCaps w:val="0"/>
      <w:strike w:val="0"/>
      <w:color w:val="000000"/>
      <w:spacing w:val="580"/>
      <w:w w:val="150"/>
      <w:position w:val="0"/>
      <w:sz w:val="88"/>
      <w:szCs w:val="88"/>
      <w:u w:val="none"/>
    </w:rPr>
  </w:style>
  <w:style w:type="character" w:customStyle="1" w:styleId="329pt1500">
    <w:name w:val="Заголовок №3 + Не курсив;Интервал 29 pt;Масштаб 150%"/>
    <w:basedOn w:val="36"/>
    <w:rsid w:val="006614AF"/>
    <w:rPr>
      <w:rFonts w:ascii="Times New Roman" w:eastAsia="Times New Roman" w:hAnsi="Times New Roman" w:cs="Times New Roman"/>
      <w:b/>
      <w:bCs/>
      <w:i/>
      <w:iCs/>
      <w:smallCaps w:val="0"/>
      <w:strike w:val="0"/>
      <w:color w:val="000000"/>
      <w:spacing w:val="580"/>
      <w:w w:val="150"/>
      <w:position w:val="0"/>
      <w:sz w:val="88"/>
      <w:szCs w:val="88"/>
      <w:u w:val="single"/>
      <w:lang w:val="ru-RU" w:eastAsia="ru-RU" w:bidi="ru-RU"/>
    </w:rPr>
  </w:style>
  <w:style w:type="character" w:customStyle="1" w:styleId="230">
    <w:name w:val="Основной текст (23)_"/>
    <w:basedOn w:val="a0"/>
    <w:link w:val="231"/>
    <w:rsid w:val="006614AF"/>
    <w:rPr>
      <w:rFonts w:ascii="Times New Roman" w:eastAsia="Times New Roman" w:hAnsi="Times New Roman" w:cs="Times New Roman"/>
      <w:b w:val="0"/>
      <w:bCs w:val="0"/>
      <w:i/>
      <w:iCs/>
      <w:smallCaps w:val="0"/>
      <w:strike w:val="0"/>
      <w:sz w:val="66"/>
      <w:szCs w:val="66"/>
      <w:u w:val="none"/>
    </w:rPr>
  </w:style>
  <w:style w:type="character" w:customStyle="1" w:styleId="56">
    <w:name w:val="Основной текст (5) + Малые прописные"/>
    <w:basedOn w:val="5"/>
    <w:rsid w:val="006614AF"/>
    <w:rPr>
      <w:rFonts w:ascii="Arial" w:eastAsia="Arial" w:hAnsi="Arial" w:cs="Arial"/>
      <w:b w:val="0"/>
      <w:bCs w:val="0"/>
      <w:i w:val="0"/>
      <w:iCs w:val="0"/>
      <w:smallCaps/>
      <w:strike w:val="0"/>
      <w:color w:val="000000"/>
      <w:spacing w:val="0"/>
      <w:w w:val="100"/>
      <w:position w:val="0"/>
      <w:sz w:val="15"/>
      <w:szCs w:val="15"/>
      <w:u w:val="none"/>
      <w:lang w:val="ru-RU" w:eastAsia="ru-RU" w:bidi="ru-RU"/>
    </w:rPr>
  </w:style>
  <w:style w:type="paragraph" w:customStyle="1" w:styleId="42">
    <w:name w:val="Основной текст (4)"/>
    <w:basedOn w:val="a"/>
    <w:link w:val="40"/>
    <w:rsid w:val="006614AF"/>
    <w:pPr>
      <w:shd w:val="clear" w:color="auto" w:fill="FFFFFF"/>
      <w:spacing w:line="0" w:lineRule="atLeast"/>
    </w:pPr>
    <w:rPr>
      <w:rFonts w:ascii="Times New Roman" w:eastAsia="Times New Roman" w:hAnsi="Times New Roman" w:cs="Times New Roman"/>
      <w:sz w:val="62"/>
      <w:szCs w:val="62"/>
    </w:rPr>
  </w:style>
  <w:style w:type="paragraph" w:customStyle="1" w:styleId="20">
    <w:name w:val="Основной текст (2)"/>
    <w:basedOn w:val="a"/>
    <w:link w:val="2"/>
    <w:rsid w:val="006614AF"/>
    <w:pPr>
      <w:shd w:val="clear" w:color="auto" w:fill="FFFFFF"/>
      <w:spacing w:line="0" w:lineRule="atLeast"/>
    </w:pPr>
    <w:rPr>
      <w:rFonts w:ascii="Times New Roman" w:eastAsia="Times New Roman" w:hAnsi="Times New Roman" w:cs="Times New Roman"/>
      <w:sz w:val="66"/>
      <w:szCs w:val="66"/>
    </w:rPr>
  </w:style>
  <w:style w:type="paragraph" w:customStyle="1" w:styleId="50">
    <w:name w:val="Основной текст (5)"/>
    <w:basedOn w:val="a"/>
    <w:link w:val="5"/>
    <w:rsid w:val="006614AF"/>
    <w:pPr>
      <w:shd w:val="clear" w:color="auto" w:fill="FFFFFF"/>
      <w:spacing w:before="420" w:line="0" w:lineRule="atLeast"/>
    </w:pPr>
    <w:rPr>
      <w:rFonts w:ascii="Arial" w:eastAsia="Arial" w:hAnsi="Arial" w:cs="Arial"/>
      <w:sz w:val="15"/>
      <w:szCs w:val="15"/>
    </w:rPr>
  </w:style>
  <w:style w:type="paragraph" w:customStyle="1" w:styleId="30">
    <w:name w:val="Основной текст (3)"/>
    <w:basedOn w:val="a"/>
    <w:link w:val="3"/>
    <w:rsid w:val="006614AF"/>
    <w:pPr>
      <w:shd w:val="clear" w:color="auto" w:fill="FFFFFF"/>
      <w:spacing w:line="760" w:lineRule="exact"/>
      <w:ind w:hanging="1500"/>
      <w:jc w:val="center"/>
    </w:pPr>
    <w:rPr>
      <w:rFonts w:ascii="Times New Roman" w:eastAsia="Times New Roman" w:hAnsi="Times New Roman" w:cs="Times New Roman"/>
      <w:b/>
      <w:bCs/>
      <w:sz w:val="66"/>
      <w:szCs w:val="66"/>
    </w:rPr>
  </w:style>
  <w:style w:type="paragraph" w:customStyle="1" w:styleId="a5">
    <w:name w:val="Колонтитул"/>
    <w:basedOn w:val="a"/>
    <w:link w:val="a4"/>
    <w:rsid w:val="006614AF"/>
    <w:pPr>
      <w:shd w:val="clear" w:color="auto" w:fill="FFFFFF"/>
      <w:spacing w:line="0" w:lineRule="atLeast"/>
      <w:jc w:val="right"/>
    </w:pPr>
    <w:rPr>
      <w:rFonts w:ascii="Times New Roman" w:eastAsia="Times New Roman" w:hAnsi="Times New Roman" w:cs="Times New Roman"/>
      <w:i/>
      <w:iCs/>
      <w:sz w:val="50"/>
      <w:szCs w:val="50"/>
    </w:rPr>
  </w:style>
  <w:style w:type="paragraph" w:customStyle="1" w:styleId="60">
    <w:name w:val="Основной текст (6)"/>
    <w:basedOn w:val="a"/>
    <w:link w:val="6"/>
    <w:rsid w:val="006614AF"/>
    <w:pPr>
      <w:shd w:val="clear" w:color="auto" w:fill="FFFFFF"/>
      <w:spacing w:after="2640" w:line="0" w:lineRule="atLeast"/>
    </w:pPr>
    <w:rPr>
      <w:rFonts w:ascii="Arial" w:eastAsia="Arial" w:hAnsi="Arial" w:cs="Arial"/>
      <w:spacing w:val="-10"/>
      <w:sz w:val="10"/>
      <w:szCs w:val="10"/>
    </w:rPr>
  </w:style>
  <w:style w:type="paragraph" w:customStyle="1" w:styleId="70">
    <w:name w:val="Основной текст (7)"/>
    <w:basedOn w:val="a"/>
    <w:link w:val="7"/>
    <w:rsid w:val="006614AF"/>
    <w:pPr>
      <w:shd w:val="clear" w:color="auto" w:fill="FFFFFF"/>
      <w:spacing w:before="120" w:line="0" w:lineRule="atLeast"/>
    </w:pPr>
    <w:rPr>
      <w:rFonts w:ascii="Times New Roman" w:eastAsia="Times New Roman" w:hAnsi="Times New Roman" w:cs="Times New Roman"/>
      <w:i/>
      <w:iCs/>
      <w:spacing w:val="-30"/>
      <w:sz w:val="20"/>
      <w:szCs w:val="20"/>
    </w:rPr>
  </w:style>
  <w:style w:type="paragraph" w:customStyle="1" w:styleId="80">
    <w:name w:val="Основной текст (8)"/>
    <w:basedOn w:val="a"/>
    <w:link w:val="8"/>
    <w:rsid w:val="006614AF"/>
    <w:pPr>
      <w:shd w:val="clear" w:color="auto" w:fill="FFFFFF"/>
      <w:spacing w:before="240" w:after="780" w:line="0" w:lineRule="atLeast"/>
    </w:pPr>
    <w:rPr>
      <w:rFonts w:ascii="Times New Roman" w:eastAsia="Times New Roman" w:hAnsi="Times New Roman" w:cs="Times New Roman"/>
      <w:sz w:val="52"/>
      <w:szCs w:val="52"/>
    </w:rPr>
  </w:style>
  <w:style w:type="paragraph" w:customStyle="1" w:styleId="53">
    <w:name w:val="Заголовок №5"/>
    <w:basedOn w:val="a"/>
    <w:link w:val="52"/>
    <w:rsid w:val="006614AF"/>
    <w:pPr>
      <w:shd w:val="clear" w:color="auto" w:fill="FFFFFF"/>
      <w:spacing w:before="780" w:after="660" w:line="0" w:lineRule="atLeast"/>
      <w:jc w:val="both"/>
      <w:outlineLvl w:val="4"/>
    </w:pPr>
    <w:rPr>
      <w:rFonts w:ascii="Cambria" w:eastAsia="Cambria" w:hAnsi="Cambria" w:cs="Cambria"/>
      <w:b/>
      <w:bCs/>
      <w:sz w:val="46"/>
      <w:szCs w:val="46"/>
    </w:rPr>
  </w:style>
  <w:style w:type="paragraph" w:customStyle="1" w:styleId="25">
    <w:name w:val="Подпись к картинке (2)"/>
    <w:basedOn w:val="a"/>
    <w:link w:val="2Exact1"/>
    <w:rsid w:val="006614AF"/>
    <w:pPr>
      <w:shd w:val="clear" w:color="auto" w:fill="FFFFFF"/>
      <w:spacing w:line="0" w:lineRule="atLeast"/>
      <w:jc w:val="both"/>
    </w:pPr>
    <w:rPr>
      <w:rFonts w:ascii="Times New Roman" w:eastAsia="Times New Roman" w:hAnsi="Times New Roman" w:cs="Times New Roman"/>
      <w:sz w:val="66"/>
      <w:szCs w:val="66"/>
    </w:rPr>
  </w:style>
  <w:style w:type="paragraph" w:customStyle="1" w:styleId="32">
    <w:name w:val="Подпись к картинке (3)"/>
    <w:basedOn w:val="a"/>
    <w:link w:val="3Exact1"/>
    <w:rsid w:val="006614AF"/>
    <w:pPr>
      <w:shd w:val="clear" w:color="auto" w:fill="FFFFFF"/>
      <w:spacing w:line="0" w:lineRule="atLeast"/>
    </w:pPr>
    <w:rPr>
      <w:rFonts w:ascii="Times New Roman" w:eastAsia="Times New Roman" w:hAnsi="Times New Roman" w:cs="Times New Roman"/>
      <w:sz w:val="52"/>
      <w:szCs w:val="52"/>
    </w:rPr>
  </w:style>
  <w:style w:type="paragraph" w:customStyle="1" w:styleId="4">
    <w:name w:val="Подпись к картинке (4)"/>
    <w:basedOn w:val="a"/>
    <w:link w:val="4Exact0"/>
    <w:rsid w:val="006614AF"/>
    <w:pPr>
      <w:shd w:val="clear" w:color="auto" w:fill="FFFFFF"/>
      <w:spacing w:line="0" w:lineRule="atLeast"/>
      <w:jc w:val="both"/>
    </w:pPr>
    <w:rPr>
      <w:rFonts w:ascii="Times New Roman" w:eastAsia="Times New Roman" w:hAnsi="Times New Roman" w:cs="Times New Roman"/>
      <w:i/>
      <w:iCs/>
      <w:spacing w:val="-20"/>
      <w:sz w:val="52"/>
      <w:szCs w:val="52"/>
      <w:lang w:val="en-US" w:eastAsia="en-US" w:bidi="en-US"/>
    </w:rPr>
  </w:style>
  <w:style w:type="paragraph" w:customStyle="1" w:styleId="9">
    <w:name w:val="Основной текст (9)"/>
    <w:basedOn w:val="a"/>
    <w:link w:val="9Exact"/>
    <w:rsid w:val="006614AF"/>
    <w:pPr>
      <w:shd w:val="clear" w:color="auto" w:fill="FFFFFF"/>
      <w:spacing w:line="650" w:lineRule="exact"/>
      <w:jc w:val="both"/>
    </w:pPr>
    <w:rPr>
      <w:rFonts w:ascii="Arial" w:eastAsia="Arial" w:hAnsi="Arial" w:cs="Arial"/>
      <w:i/>
      <w:iCs/>
      <w:spacing w:val="-60"/>
      <w:sz w:val="52"/>
      <w:szCs w:val="52"/>
    </w:rPr>
  </w:style>
  <w:style w:type="paragraph" w:customStyle="1" w:styleId="10">
    <w:name w:val="Основной текст (10)"/>
    <w:basedOn w:val="a"/>
    <w:link w:val="10Exact"/>
    <w:rsid w:val="006614AF"/>
    <w:pPr>
      <w:shd w:val="clear" w:color="auto" w:fill="FFFFFF"/>
      <w:spacing w:line="0" w:lineRule="atLeast"/>
    </w:pPr>
    <w:rPr>
      <w:rFonts w:ascii="Arial" w:eastAsia="Arial" w:hAnsi="Arial" w:cs="Arial"/>
      <w:sz w:val="58"/>
      <w:szCs w:val="58"/>
    </w:rPr>
  </w:style>
  <w:style w:type="paragraph" w:customStyle="1" w:styleId="11">
    <w:name w:val="Основной текст (11)"/>
    <w:basedOn w:val="a"/>
    <w:link w:val="11Exact"/>
    <w:rsid w:val="006614AF"/>
    <w:pPr>
      <w:shd w:val="clear" w:color="auto" w:fill="FFFFFF"/>
      <w:spacing w:line="0" w:lineRule="atLeast"/>
    </w:pPr>
    <w:rPr>
      <w:rFonts w:ascii="Times New Roman" w:eastAsia="Times New Roman" w:hAnsi="Times New Roman" w:cs="Times New Roman"/>
      <w:i/>
      <w:iCs/>
      <w:spacing w:val="-20"/>
      <w:sz w:val="52"/>
      <w:szCs w:val="52"/>
      <w:lang w:val="en-US" w:eastAsia="en-US" w:bidi="en-US"/>
    </w:rPr>
  </w:style>
  <w:style w:type="paragraph" w:customStyle="1" w:styleId="12">
    <w:name w:val="Основной текст (12)"/>
    <w:basedOn w:val="a"/>
    <w:link w:val="12Exact"/>
    <w:rsid w:val="006614AF"/>
    <w:pPr>
      <w:shd w:val="clear" w:color="auto" w:fill="FFFFFF"/>
      <w:spacing w:before="120" w:line="0" w:lineRule="atLeast"/>
      <w:jc w:val="both"/>
    </w:pPr>
    <w:rPr>
      <w:rFonts w:ascii="Cambria" w:eastAsia="Cambria" w:hAnsi="Cambria" w:cs="Cambria"/>
      <w:spacing w:val="-20"/>
      <w:sz w:val="20"/>
      <w:szCs w:val="20"/>
    </w:rPr>
  </w:style>
  <w:style w:type="paragraph" w:customStyle="1" w:styleId="55">
    <w:name w:val="Подпись к картинке (5)"/>
    <w:basedOn w:val="a"/>
    <w:link w:val="5Exact0"/>
    <w:rsid w:val="006614AF"/>
    <w:pPr>
      <w:shd w:val="clear" w:color="auto" w:fill="FFFFFF"/>
      <w:spacing w:line="0" w:lineRule="atLeast"/>
      <w:jc w:val="both"/>
    </w:pPr>
    <w:rPr>
      <w:rFonts w:ascii="Times New Roman" w:eastAsia="Times New Roman" w:hAnsi="Times New Roman" w:cs="Times New Roman"/>
      <w:i/>
      <w:iCs/>
      <w:sz w:val="66"/>
      <w:szCs w:val="66"/>
    </w:rPr>
  </w:style>
  <w:style w:type="paragraph" w:customStyle="1" w:styleId="62">
    <w:name w:val="Подпись к картинке (6)"/>
    <w:basedOn w:val="a"/>
    <w:link w:val="6Exact0"/>
    <w:rsid w:val="006614AF"/>
    <w:pPr>
      <w:shd w:val="clear" w:color="auto" w:fill="FFFFFF"/>
      <w:spacing w:after="240" w:line="0" w:lineRule="atLeast"/>
      <w:ind w:hanging="1280"/>
    </w:pPr>
    <w:rPr>
      <w:rFonts w:ascii="Times New Roman" w:eastAsia="Times New Roman" w:hAnsi="Times New Roman" w:cs="Times New Roman"/>
      <w:b/>
      <w:bCs/>
      <w:sz w:val="66"/>
      <w:szCs w:val="66"/>
    </w:rPr>
  </w:style>
  <w:style w:type="paragraph" w:customStyle="1" w:styleId="72">
    <w:name w:val="Подпись к картинке (7)"/>
    <w:basedOn w:val="a"/>
    <w:link w:val="7Exact"/>
    <w:rsid w:val="006614AF"/>
    <w:pPr>
      <w:shd w:val="clear" w:color="auto" w:fill="FFFFFF"/>
      <w:spacing w:line="0" w:lineRule="atLeast"/>
    </w:pPr>
    <w:rPr>
      <w:rFonts w:ascii="Times New Roman" w:eastAsia="Times New Roman" w:hAnsi="Times New Roman" w:cs="Times New Roman"/>
      <w:sz w:val="8"/>
      <w:szCs w:val="8"/>
    </w:rPr>
  </w:style>
  <w:style w:type="paragraph" w:customStyle="1" w:styleId="27">
    <w:name w:val="Подпись к таблице (2)"/>
    <w:basedOn w:val="a"/>
    <w:link w:val="26"/>
    <w:rsid w:val="006614AF"/>
    <w:pPr>
      <w:shd w:val="clear" w:color="auto" w:fill="FFFFFF"/>
      <w:spacing w:line="0" w:lineRule="atLeast"/>
    </w:pPr>
    <w:rPr>
      <w:rFonts w:ascii="Cambria" w:eastAsia="Cambria" w:hAnsi="Cambria" w:cs="Cambria"/>
      <w:sz w:val="8"/>
      <w:szCs w:val="8"/>
    </w:rPr>
  </w:style>
  <w:style w:type="paragraph" w:customStyle="1" w:styleId="35">
    <w:name w:val="Подпись к таблице (3)"/>
    <w:basedOn w:val="a"/>
    <w:link w:val="34"/>
    <w:rsid w:val="006614AF"/>
    <w:pPr>
      <w:shd w:val="clear" w:color="auto" w:fill="FFFFFF"/>
      <w:spacing w:line="0" w:lineRule="atLeast"/>
    </w:pPr>
    <w:rPr>
      <w:rFonts w:ascii="Arial" w:eastAsia="Arial" w:hAnsi="Arial" w:cs="Arial"/>
      <w:spacing w:val="-10"/>
      <w:sz w:val="10"/>
      <w:szCs w:val="10"/>
    </w:rPr>
  </w:style>
  <w:style w:type="paragraph" w:customStyle="1" w:styleId="82">
    <w:name w:val="Подпись к картинке (8)"/>
    <w:basedOn w:val="a"/>
    <w:link w:val="8Exact"/>
    <w:rsid w:val="006614AF"/>
    <w:pPr>
      <w:shd w:val="clear" w:color="auto" w:fill="FFFFFF"/>
      <w:spacing w:line="0" w:lineRule="atLeast"/>
    </w:pPr>
    <w:rPr>
      <w:rFonts w:ascii="Times New Roman" w:eastAsia="Times New Roman" w:hAnsi="Times New Roman" w:cs="Times New Roman"/>
      <w:b/>
      <w:bCs/>
      <w:sz w:val="82"/>
      <w:szCs w:val="82"/>
    </w:rPr>
  </w:style>
  <w:style w:type="paragraph" w:customStyle="1" w:styleId="90">
    <w:name w:val="Подпись к картинке (9)"/>
    <w:basedOn w:val="a"/>
    <w:link w:val="9Exact0"/>
    <w:rsid w:val="006614AF"/>
    <w:pPr>
      <w:shd w:val="clear" w:color="auto" w:fill="FFFFFF"/>
      <w:spacing w:line="0" w:lineRule="atLeast"/>
    </w:pPr>
    <w:rPr>
      <w:rFonts w:ascii="Arial" w:eastAsia="Arial" w:hAnsi="Arial" w:cs="Arial"/>
      <w:sz w:val="15"/>
      <w:szCs w:val="15"/>
    </w:rPr>
  </w:style>
  <w:style w:type="paragraph" w:customStyle="1" w:styleId="41">
    <w:name w:val="Заголовок №4"/>
    <w:basedOn w:val="a"/>
    <w:link w:val="4Exact1"/>
    <w:rsid w:val="006614AF"/>
    <w:pPr>
      <w:shd w:val="clear" w:color="auto" w:fill="FFFFFF"/>
      <w:spacing w:line="0" w:lineRule="atLeast"/>
      <w:ind w:firstLine="8760"/>
      <w:outlineLvl w:val="3"/>
    </w:pPr>
    <w:rPr>
      <w:rFonts w:ascii="Times New Roman" w:eastAsia="Times New Roman" w:hAnsi="Times New Roman" w:cs="Times New Roman"/>
      <w:b/>
      <w:bCs/>
      <w:sz w:val="82"/>
      <w:szCs w:val="82"/>
    </w:rPr>
  </w:style>
  <w:style w:type="paragraph" w:customStyle="1" w:styleId="100">
    <w:name w:val="Подпись к картинке (10)"/>
    <w:basedOn w:val="a"/>
    <w:link w:val="10Exact0"/>
    <w:rsid w:val="006614AF"/>
    <w:pPr>
      <w:shd w:val="clear" w:color="auto" w:fill="FFFFFF"/>
      <w:spacing w:line="0" w:lineRule="atLeast"/>
    </w:pPr>
    <w:rPr>
      <w:rFonts w:ascii="Times New Roman" w:eastAsia="Times New Roman" w:hAnsi="Times New Roman" w:cs="Times New Roman"/>
      <w:b/>
      <w:bCs/>
      <w:sz w:val="82"/>
      <w:szCs w:val="82"/>
    </w:rPr>
  </w:style>
  <w:style w:type="paragraph" w:customStyle="1" w:styleId="131">
    <w:name w:val="Основной текст (13)"/>
    <w:basedOn w:val="a"/>
    <w:link w:val="13"/>
    <w:rsid w:val="006614AF"/>
    <w:pPr>
      <w:shd w:val="clear" w:color="auto" w:fill="FFFFFF"/>
      <w:spacing w:line="810" w:lineRule="exact"/>
      <w:ind w:hanging="640"/>
      <w:jc w:val="center"/>
    </w:pPr>
    <w:rPr>
      <w:rFonts w:ascii="Times New Roman" w:eastAsia="Times New Roman" w:hAnsi="Times New Roman" w:cs="Times New Roman"/>
      <w:sz w:val="66"/>
      <w:szCs w:val="66"/>
    </w:rPr>
  </w:style>
  <w:style w:type="paragraph" w:customStyle="1" w:styleId="28">
    <w:name w:val="Заголовок №2"/>
    <w:basedOn w:val="a"/>
    <w:link w:val="2Exact2"/>
    <w:rsid w:val="006614AF"/>
    <w:pPr>
      <w:shd w:val="clear" w:color="auto" w:fill="FFFFFF"/>
      <w:spacing w:after="300" w:line="0" w:lineRule="atLeast"/>
      <w:jc w:val="both"/>
      <w:outlineLvl w:val="1"/>
    </w:pPr>
    <w:rPr>
      <w:rFonts w:ascii="Times New Roman" w:eastAsia="Times New Roman" w:hAnsi="Times New Roman" w:cs="Times New Roman"/>
      <w:sz w:val="66"/>
      <w:szCs w:val="66"/>
    </w:rPr>
  </w:style>
  <w:style w:type="paragraph" w:customStyle="1" w:styleId="14">
    <w:name w:val="Основной текст (14)"/>
    <w:basedOn w:val="a"/>
    <w:link w:val="14Exact"/>
    <w:rsid w:val="006614AF"/>
    <w:pPr>
      <w:shd w:val="clear" w:color="auto" w:fill="FFFFFF"/>
      <w:spacing w:line="0" w:lineRule="atLeast"/>
    </w:pPr>
    <w:rPr>
      <w:rFonts w:ascii="Times New Roman" w:eastAsia="Times New Roman" w:hAnsi="Times New Roman" w:cs="Times New Roman"/>
      <w:b/>
      <w:bCs/>
      <w:sz w:val="66"/>
      <w:szCs w:val="66"/>
    </w:rPr>
  </w:style>
  <w:style w:type="paragraph" w:customStyle="1" w:styleId="110">
    <w:name w:val="Подпись к картинке (11)"/>
    <w:basedOn w:val="a"/>
    <w:link w:val="11Exact0"/>
    <w:rsid w:val="006614AF"/>
    <w:pPr>
      <w:shd w:val="clear" w:color="auto" w:fill="FFFFFF"/>
      <w:spacing w:line="0" w:lineRule="atLeast"/>
    </w:pPr>
    <w:rPr>
      <w:rFonts w:ascii="Times New Roman" w:eastAsia="Times New Roman" w:hAnsi="Times New Roman" w:cs="Times New Roman"/>
      <w:b/>
      <w:bCs/>
      <w:sz w:val="66"/>
      <w:szCs w:val="66"/>
      <w:lang w:val="en-US" w:eastAsia="en-US" w:bidi="en-US"/>
    </w:rPr>
  </w:style>
  <w:style w:type="paragraph" w:customStyle="1" w:styleId="a7">
    <w:name w:val="Подпись к картинке"/>
    <w:basedOn w:val="a"/>
    <w:link w:val="Exact"/>
    <w:rsid w:val="006614AF"/>
    <w:pPr>
      <w:shd w:val="clear" w:color="auto" w:fill="FFFFFF"/>
      <w:spacing w:line="0" w:lineRule="atLeast"/>
    </w:pPr>
    <w:rPr>
      <w:rFonts w:ascii="Times New Roman" w:eastAsia="Times New Roman" w:hAnsi="Times New Roman" w:cs="Times New Roman"/>
      <w:sz w:val="66"/>
      <w:szCs w:val="66"/>
    </w:rPr>
  </w:style>
  <w:style w:type="paragraph" w:customStyle="1" w:styleId="15">
    <w:name w:val="Основной текст (15)"/>
    <w:basedOn w:val="a"/>
    <w:link w:val="15Exact"/>
    <w:rsid w:val="006614AF"/>
    <w:pPr>
      <w:shd w:val="clear" w:color="auto" w:fill="FFFFFF"/>
      <w:spacing w:line="0" w:lineRule="atLeast"/>
    </w:pPr>
    <w:rPr>
      <w:rFonts w:ascii="Arial" w:eastAsia="Arial" w:hAnsi="Arial" w:cs="Arial"/>
      <w:b/>
      <w:bCs/>
      <w:i/>
      <w:iCs/>
      <w:sz w:val="104"/>
      <w:szCs w:val="104"/>
    </w:rPr>
  </w:style>
  <w:style w:type="paragraph" w:customStyle="1" w:styleId="16">
    <w:name w:val="Основной текст (16)"/>
    <w:basedOn w:val="a"/>
    <w:link w:val="16Exact"/>
    <w:rsid w:val="006614AF"/>
    <w:pPr>
      <w:shd w:val="clear" w:color="auto" w:fill="FFFFFF"/>
      <w:spacing w:line="0" w:lineRule="atLeast"/>
    </w:pPr>
    <w:rPr>
      <w:rFonts w:ascii="Times New Roman" w:eastAsia="Times New Roman" w:hAnsi="Times New Roman" w:cs="Times New Roman"/>
      <w:sz w:val="20"/>
      <w:szCs w:val="20"/>
    </w:rPr>
  </w:style>
  <w:style w:type="paragraph" w:customStyle="1" w:styleId="63">
    <w:name w:val="Заголовок №6"/>
    <w:basedOn w:val="a"/>
    <w:link w:val="6Exact2"/>
    <w:rsid w:val="006614AF"/>
    <w:pPr>
      <w:shd w:val="clear" w:color="auto" w:fill="FFFFFF"/>
      <w:spacing w:line="0" w:lineRule="atLeast"/>
      <w:outlineLvl w:val="5"/>
    </w:pPr>
    <w:rPr>
      <w:rFonts w:ascii="Times New Roman" w:eastAsia="Times New Roman" w:hAnsi="Times New Roman" w:cs="Times New Roman"/>
      <w:sz w:val="66"/>
      <w:szCs w:val="66"/>
    </w:rPr>
  </w:style>
  <w:style w:type="paragraph" w:customStyle="1" w:styleId="a9">
    <w:name w:val="Подпись к таблице"/>
    <w:basedOn w:val="a"/>
    <w:link w:val="a8"/>
    <w:rsid w:val="006614AF"/>
    <w:pPr>
      <w:shd w:val="clear" w:color="auto" w:fill="FFFFFF"/>
      <w:spacing w:line="0" w:lineRule="atLeast"/>
    </w:pPr>
    <w:rPr>
      <w:rFonts w:ascii="Times New Roman" w:eastAsia="Times New Roman" w:hAnsi="Times New Roman" w:cs="Times New Roman"/>
      <w:sz w:val="66"/>
      <w:szCs w:val="66"/>
    </w:rPr>
  </w:style>
  <w:style w:type="paragraph" w:customStyle="1" w:styleId="120">
    <w:name w:val="Подпись к картинке (12)"/>
    <w:basedOn w:val="a"/>
    <w:link w:val="12Exact0"/>
    <w:rsid w:val="006614AF"/>
    <w:pPr>
      <w:shd w:val="clear" w:color="auto" w:fill="FFFFFF"/>
      <w:spacing w:line="0" w:lineRule="atLeast"/>
    </w:pPr>
    <w:rPr>
      <w:rFonts w:ascii="Times New Roman" w:eastAsia="Times New Roman" w:hAnsi="Times New Roman" w:cs="Times New Roman"/>
      <w:sz w:val="62"/>
      <w:szCs w:val="62"/>
    </w:rPr>
  </w:style>
  <w:style w:type="paragraph" w:customStyle="1" w:styleId="170">
    <w:name w:val="Основной текст (17)"/>
    <w:basedOn w:val="a"/>
    <w:link w:val="17"/>
    <w:rsid w:val="006614AF"/>
    <w:pPr>
      <w:shd w:val="clear" w:color="auto" w:fill="FFFFFF"/>
      <w:spacing w:before="900" w:after="360" w:line="0" w:lineRule="atLeast"/>
      <w:jc w:val="center"/>
    </w:pPr>
    <w:rPr>
      <w:rFonts w:ascii="Arial" w:eastAsia="Arial" w:hAnsi="Arial" w:cs="Arial"/>
      <w:i/>
      <w:iCs/>
      <w:sz w:val="56"/>
      <w:szCs w:val="56"/>
    </w:rPr>
  </w:style>
  <w:style w:type="paragraph" w:customStyle="1" w:styleId="18">
    <w:name w:val="Основной текст (18)"/>
    <w:basedOn w:val="a"/>
    <w:link w:val="18Exact"/>
    <w:rsid w:val="006614AF"/>
    <w:pPr>
      <w:shd w:val="clear" w:color="auto" w:fill="FFFFFF"/>
      <w:spacing w:before="240" w:line="0" w:lineRule="atLeast"/>
      <w:jc w:val="center"/>
    </w:pPr>
    <w:rPr>
      <w:rFonts w:ascii="Arial" w:eastAsia="Arial" w:hAnsi="Arial" w:cs="Arial"/>
      <w:sz w:val="20"/>
      <w:szCs w:val="20"/>
    </w:rPr>
  </w:style>
  <w:style w:type="paragraph" w:customStyle="1" w:styleId="19">
    <w:name w:val="Основной текст (19)"/>
    <w:basedOn w:val="a"/>
    <w:link w:val="19Exact"/>
    <w:rsid w:val="006614AF"/>
    <w:pPr>
      <w:shd w:val="clear" w:color="auto" w:fill="FFFFFF"/>
      <w:spacing w:line="0" w:lineRule="atLeast"/>
      <w:jc w:val="both"/>
    </w:pPr>
    <w:rPr>
      <w:rFonts w:ascii="Times New Roman" w:eastAsia="Times New Roman" w:hAnsi="Times New Roman" w:cs="Times New Roman"/>
      <w:i/>
      <w:iCs/>
      <w:sz w:val="66"/>
      <w:szCs w:val="66"/>
    </w:rPr>
  </w:style>
  <w:style w:type="paragraph" w:customStyle="1" w:styleId="130">
    <w:name w:val="Подпись к картинке (13)"/>
    <w:basedOn w:val="a"/>
    <w:link w:val="13Exact1"/>
    <w:rsid w:val="006614AF"/>
    <w:pPr>
      <w:shd w:val="clear" w:color="auto" w:fill="FFFFFF"/>
      <w:spacing w:line="0" w:lineRule="atLeast"/>
    </w:pPr>
    <w:rPr>
      <w:rFonts w:ascii="Arial" w:eastAsia="Arial" w:hAnsi="Arial" w:cs="Arial"/>
      <w:i/>
      <w:iCs/>
      <w:sz w:val="56"/>
      <w:szCs w:val="56"/>
    </w:rPr>
  </w:style>
  <w:style w:type="paragraph" w:customStyle="1" w:styleId="ab">
    <w:name w:val="Оглавление"/>
    <w:basedOn w:val="a"/>
    <w:link w:val="aa"/>
    <w:rsid w:val="006614AF"/>
    <w:pPr>
      <w:shd w:val="clear" w:color="auto" w:fill="FFFFFF"/>
      <w:spacing w:line="760" w:lineRule="exact"/>
      <w:jc w:val="both"/>
    </w:pPr>
    <w:rPr>
      <w:rFonts w:ascii="Times New Roman" w:eastAsia="Times New Roman" w:hAnsi="Times New Roman" w:cs="Times New Roman"/>
      <w:sz w:val="66"/>
      <w:szCs w:val="66"/>
    </w:rPr>
  </w:style>
  <w:style w:type="paragraph" w:customStyle="1" w:styleId="200">
    <w:name w:val="Основной текст (20)"/>
    <w:basedOn w:val="a"/>
    <w:link w:val="20Exact"/>
    <w:rsid w:val="006614AF"/>
    <w:pPr>
      <w:shd w:val="clear" w:color="auto" w:fill="FFFFFF"/>
      <w:spacing w:line="0" w:lineRule="atLeast"/>
      <w:jc w:val="right"/>
    </w:pPr>
    <w:rPr>
      <w:rFonts w:ascii="Cambria" w:eastAsia="Cambria" w:hAnsi="Cambria" w:cs="Cambria"/>
      <w:i/>
      <w:iCs/>
      <w:sz w:val="20"/>
      <w:szCs w:val="20"/>
    </w:rPr>
  </w:style>
  <w:style w:type="paragraph" w:customStyle="1" w:styleId="140">
    <w:name w:val="Подпись к картинке (14)"/>
    <w:basedOn w:val="a"/>
    <w:link w:val="14Exact0"/>
    <w:rsid w:val="006614AF"/>
    <w:pPr>
      <w:shd w:val="clear" w:color="auto" w:fill="FFFFFF"/>
      <w:spacing w:line="0" w:lineRule="atLeast"/>
    </w:pPr>
    <w:rPr>
      <w:rFonts w:ascii="Arial" w:eastAsia="Arial" w:hAnsi="Arial" w:cs="Arial"/>
      <w:sz w:val="12"/>
      <w:szCs w:val="12"/>
    </w:rPr>
  </w:style>
  <w:style w:type="paragraph" w:customStyle="1" w:styleId="150">
    <w:name w:val="Подпись к картинке (15)"/>
    <w:basedOn w:val="a"/>
    <w:link w:val="15Exact1"/>
    <w:rsid w:val="006614AF"/>
    <w:pPr>
      <w:shd w:val="clear" w:color="auto" w:fill="FFFFFF"/>
      <w:spacing w:before="120" w:line="0" w:lineRule="atLeast"/>
    </w:pPr>
    <w:rPr>
      <w:rFonts w:ascii="Arial" w:eastAsia="Arial" w:hAnsi="Arial" w:cs="Arial"/>
      <w:spacing w:val="-10"/>
      <w:sz w:val="10"/>
      <w:szCs w:val="10"/>
    </w:rPr>
  </w:style>
  <w:style w:type="paragraph" w:customStyle="1" w:styleId="160">
    <w:name w:val="Подпись к картинке (16)"/>
    <w:basedOn w:val="a"/>
    <w:link w:val="16Exact0"/>
    <w:rsid w:val="006614AF"/>
    <w:pPr>
      <w:shd w:val="clear" w:color="auto" w:fill="FFFFFF"/>
      <w:spacing w:line="0" w:lineRule="atLeast"/>
      <w:jc w:val="both"/>
    </w:pPr>
    <w:rPr>
      <w:rFonts w:ascii="Arial" w:eastAsia="Arial" w:hAnsi="Arial" w:cs="Arial"/>
      <w:sz w:val="12"/>
      <w:szCs w:val="12"/>
    </w:rPr>
  </w:style>
  <w:style w:type="paragraph" w:customStyle="1" w:styleId="210">
    <w:name w:val="Основной текст (21)"/>
    <w:basedOn w:val="a"/>
    <w:link w:val="21Exact"/>
    <w:rsid w:val="006614AF"/>
    <w:pPr>
      <w:shd w:val="clear" w:color="auto" w:fill="FFFFFF"/>
      <w:spacing w:before="120" w:after="120" w:line="0" w:lineRule="atLeast"/>
      <w:jc w:val="center"/>
    </w:pPr>
    <w:rPr>
      <w:rFonts w:ascii="Cambria" w:eastAsia="Cambria" w:hAnsi="Cambria" w:cs="Cambria"/>
      <w:sz w:val="10"/>
      <w:szCs w:val="10"/>
    </w:rPr>
  </w:style>
  <w:style w:type="paragraph" w:customStyle="1" w:styleId="220">
    <w:name w:val="Основной текст (22)"/>
    <w:basedOn w:val="a"/>
    <w:link w:val="22Exact"/>
    <w:rsid w:val="006614AF"/>
    <w:pPr>
      <w:shd w:val="clear" w:color="auto" w:fill="FFFFFF"/>
      <w:spacing w:after="60" w:line="0" w:lineRule="atLeast"/>
    </w:pPr>
    <w:rPr>
      <w:rFonts w:ascii="Arial" w:eastAsia="Arial" w:hAnsi="Arial" w:cs="Arial"/>
      <w:sz w:val="12"/>
      <w:szCs w:val="12"/>
    </w:rPr>
  </w:style>
  <w:style w:type="paragraph" w:customStyle="1" w:styleId="171">
    <w:name w:val="Подпись к картинке (17)"/>
    <w:basedOn w:val="a"/>
    <w:link w:val="17Exact"/>
    <w:rsid w:val="006614AF"/>
    <w:pPr>
      <w:shd w:val="clear" w:color="auto" w:fill="FFFFFF"/>
      <w:spacing w:line="0" w:lineRule="atLeast"/>
      <w:jc w:val="right"/>
    </w:pPr>
    <w:rPr>
      <w:rFonts w:ascii="Times New Roman" w:eastAsia="Times New Roman" w:hAnsi="Times New Roman" w:cs="Times New Roman"/>
      <w:sz w:val="8"/>
      <w:szCs w:val="8"/>
    </w:rPr>
  </w:style>
  <w:style w:type="paragraph" w:customStyle="1" w:styleId="1">
    <w:name w:val="Заголовок №1"/>
    <w:basedOn w:val="a"/>
    <w:link w:val="1Exact"/>
    <w:rsid w:val="006614AF"/>
    <w:pPr>
      <w:shd w:val="clear" w:color="auto" w:fill="FFFFFF"/>
      <w:spacing w:line="0" w:lineRule="atLeast"/>
      <w:outlineLvl w:val="0"/>
    </w:pPr>
    <w:rPr>
      <w:rFonts w:ascii="Impact" w:eastAsia="Impact" w:hAnsi="Impact" w:cs="Impact"/>
      <w:i/>
      <w:iCs/>
      <w:spacing w:val="-110"/>
      <w:sz w:val="66"/>
      <w:szCs w:val="66"/>
    </w:rPr>
  </w:style>
  <w:style w:type="paragraph" w:customStyle="1" w:styleId="180">
    <w:name w:val="Подпись к картинке (18)"/>
    <w:basedOn w:val="a"/>
    <w:link w:val="18Exact0"/>
    <w:rsid w:val="006614AF"/>
    <w:pPr>
      <w:shd w:val="clear" w:color="auto" w:fill="FFFFFF"/>
      <w:spacing w:line="160" w:lineRule="exact"/>
      <w:jc w:val="both"/>
    </w:pPr>
    <w:rPr>
      <w:rFonts w:ascii="Times New Roman" w:eastAsia="Times New Roman" w:hAnsi="Times New Roman" w:cs="Times New Roman"/>
      <w:w w:val="150"/>
      <w:sz w:val="13"/>
      <w:szCs w:val="13"/>
    </w:rPr>
  </w:style>
  <w:style w:type="paragraph" w:customStyle="1" w:styleId="37">
    <w:name w:val="Заголовок №3"/>
    <w:basedOn w:val="a"/>
    <w:link w:val="36"/>
    <w:rsid w:val="006614AF"/>
    <w:pPr>
      <w:shd w:val="clear" w:color="auto" w:fill="FFFFFF"/>
      <w:spacing w:line="1030" w:lineRule="exact"/>
      <w:outlineLvl w:val="2"/>
    </w:pPr>
    <w:rPr>
      <w:rFonts w:ascii="Times New Roman" w:eastAsia="Times New Roman" w:hAnsi="Times New Roman" w:cs="Times New Roman"/>
      <w:b/>
      <w:bCs/>
      <w:i/>
      <w:iCs/>
      <w:sz w:val="88"/>
      <w:szCs w:val="88"/>
    </w:rPr>
  </w:style>
  <w:style w:type="paragraph" w:customStyle="1" w:styleId="231">
    <w:name w:val="Основной текст (23)"/>
    <w:basedOn w:val="a"/>
    <w:link w:val="230"/>
    <w:rsid w:val="006614AF"/>
    <w:pPr>
      <w:shd w:val="clear" w:color="auto" w:fill="FFFFFF"/>
      <w:spacing w:before="1680" w:after="2100" w:line="0" w:lineRule="atLeast"/>
      <w:jc w:val="center"/>
    </w:pPr>
    <w:rPr>
      <w:rFonts w:ascii="Times New Roman" w:eastAsia="Times New Roman" w:hAnsi="Times New Roman" w:cs="Times New Roman"/>
      <w:i/>
      <w:iCs/>
      <w:sz w:val="66"/>
      <w:szCs w:val="66"/>
    </w:rPr>
  </w:style>
  <w:style w:type="paragraph" w:styleId="ad">
    <w:name w:val="Balloon Text"/>
    <w:basedOn w:val="a"/>
    <w:link w:val="ae"/>
    <w:uiPriority w:val="99"/>
    <w:semiHidden/>
    <w:unhideWhenUsed/>
    <w:rsid w:val="00F9054F"/>
    <w:rPr>
      <w:rFonts w:ascii="Tahoma" w:hAnsi="Tahoma" w:cs="Tahoma"/>
      <w:sz w:val="16"/>
      <w:szCs w:val="16"/>
    </w:rPr>
  </w:style>
  <w:style w:type="character" w:customStyle="1" w:styleId="ae">
    <w:name w:val="Текст выноски Знак"/>
    <w:basedOn w:val="a0"/>
    <w:link w:val="ad"/>
    <w:uiPriority w:val="99"/>
    <w:semiHidden/>
    <w:rsid w:val="00F9054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mailto:mto_sam@cska.ru" TargetMode="Externa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8831</Words>
  <Characters>50338</Characters>
  <Application>Microsoft Office Word</Application>
  <DocSecurity>0</DocSecurity>
  <Lines>419</Lines>
  <Paragraphs>118</Paragraphs>
  <ScaleCrop>false</ScaleCrop>
  <Company/>
  <LinksUpToDate>false</LinksUpToDate>
  <CharactersWithSpaces>59051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Станислав Тимофеев</dc:creator>
  <cp:keywords>MRVE040.jpg, MRVE0401.jpg, MRVE0402.jpg, MRVE0403.jpg, MRVE0404.jpg, MRVE0405.jpg, MRVE0406.jpg, MRVE0407.jpg, MRVE0408.jpg, MRVE0409.jpg, MRVE04010.jpg, MRVE04011.jpg, MRVE04012.jpg, MRVE04013.jpg, MRVE04014.jpg, MRVE04015.jpg, MRVE04016.jpg, MRVE04017.jpg, MRVE04018.jpg, MRVE04019.jpg, MRVE04020.jpg, MRVE04021.jpg, MRVE04022.jpg, MRVE04023.jpg, MRVE04024.jpg, MRVE04025.jpg, MRVE04026.jpg, MRVE04027.jpg, MRVE04028.jpg, MRVE04029.jpg, MRVE04030.jpg, MRVE04031.jpg</cp:keywords>
  <cp:lastModifiedBy>ZHUIKOV</cp:lastModifiedBy>
  <cp:revision>2</cp:revision>
  <dcterms:created xsi:type="dcterms:W3CDTF">2018-01-30T07:55:00Z</dcterms:created>
  <dcterms:modified xsi:type="dcterms:W3CDTF">2018-01-30T12:06:00Z</dcterms:modified>
</cp:coreProperties>
</file>