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21413C">
        <w:rPr>
          <w:rFonts w:eastAsia="Times New Roman" w:cs="Times New Roman"/>
          <w:kern w:val="0"/>
          <w:sz w:val="28"/>
          <w:szCs w:val="28"/>
          <w:lang w:eastAsia="ru-RU" w:bidi="ar-SA"/>
        </w:rPr>
        <w:t xml:space="preserve">      «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5C1B04" w:rsidRDefault="0053353B" w:rsidP="005C1B04">
      <w:pPr>
        <w:autoSpaceDE w:val="0"/>
        <w:ind w:right="1197" w:firstLine="709"/>
        <w:jc w:val="center"/>
        <w:rPr>
          <w:rFonts w:cs="Times New Roman"/>
          <w:b/>
          <w:bCs/>
          <w:sz w:val="26"/>
          <w:szCs w:val="26"/>
        </w:rPr>
      </w:pPr>
      <w:r>
        <w:rPr>
          <w:rFonts w:cs="Times New Roman"/>
          <w:b/>
          <w:bCs/>
          <w:sz w:val="26"/>
          <w:szCs w:val="26"/>
        </w:rPr>
        <w:t>Поставка тепловой энергии и теплоносителя, г. Одинцово СК «Искра»</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4D407C" w:rsidRDefault="004D407C" w:rsidP="00F64C4B">
      <w:pPr>
        <w:autoSpaceDE w:val="0"/>
        <w:ind w:right="1197" w:firstLine="709"/>
        <w:jc w:val="center"/>
        <w:rPr>
          <w:rFonts w:cs="Times New Roman"/>
          <w:b/>
          <w:bCs/>
          <w:sz w:val="26"/>
          <w:szCs w:val="26"/>
        </w:rPr>
      </w:pPr>
    </w:p>
    <w:p w:rsidR="004D407C" w:rsidRDefault="004D407C" w:rsidP="00F64C4B">
      <w:pPr>
        <w:autoSpaceDE w:val="0"/>
        <w:ind w:right="1197" w:firstLine="709"/>
        <w:jc w:val="center"/>
        <w:rPr>
          <w:rFonts w:cs="Times New Roman"/>
          <w:b/>
          <w:bCs/>
          <w:sz w:val="26"/>
          <w:szCs w:val="26"/>
        </w:rPr>
      </w:pPr>
    </w:p>
    <w:p w:rsidR="004D407C" w:rsidRPr="00A50369" w:rsidRDefault="004D407C"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21413C">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1773DF">
      <w:pPr>
        <w:pStyle w:val="a9"/>
        <w:widowControl/>
        <w:numPr>
          <w:ilvl w:val="0"/>
          <w:numId w:val="1"/>
        </w:numPr>
        <w:tabs>
          <w:tab w:val="left" w:pos="1134"/>
        </w:tabs>
        <w:suppressAutoHyphens w:val="0"/>
        <w:autoSpaceDE w:val="0"/>
        <w:autoSpaceDN w:val="0"/>
        <w:adjustRightInd w:val="0"/>
        <w:ind w:left="0" w:firstLine="709"/>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0A46C5">
        <w:rPr>
          <w:rFonts w:eastAsia="Calibri"/>
          <w:kern w:val="0"/>
          <w:sz w:val="26"/>
          <w:szCs w:val="26"/>
          <w:lang w:bidi="ar-SA"/>
        </w:rPr>
        <w:t>проектом договора</w:t>
      </w:r>
      <w:r w:rsidR="00152CD0">
        <w:rPr>
          <w:rFonts w:eastAsia="Calibri"/>
          <w:kern w:val="0"/>
          <w:sz w:val="26"/>
          <w:szCs w:val="26"/>
          <w:lang w:bidi="ar-SA"/>
        </w:rPr>
        <w:t xml:space="preserve">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0A46C5">
        <w:rPr>
          <w:rFonts w:eastAsia="Calibri"/>
          <w:kern w:val="0"/>
          <w:sz w:val="26"/>
          <w:szCs w:val="26"/>
          <w:lang w:bidi="ar-SA"/>
        </w:rPr>
        <w:t>1</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1773DF">
      <w:pPr>
        <w:widowControl/>
        <w:tabs>
          <w:tab w:val="left" w:pos="1134"/>
        </w:tabs>
        <w:suppressAutoHyphens w:val="0"/>
        <w:autoSpaceDE w:val="0"/>
        <w:autoSpaceDN w:val="0"/>
        <w:adjustRightInd w:val="0"/>
        <w:ind w:firstLine="709"/>
        <w:contextualSpacing/>
        <w:jc w:val="both"/>
        <w:rPr>
          <w:rFonts w:eastAsia="Calibri" w:cs="Times New Roman"/>
          <w:kern w:val="0"/>
          <w:sz w:val="16"/>
          <w:szCs w:val="16"/>
          <w:highlight w:val="yellow"/>
          <w:lang w:eastAsia="en-US" w:bidi="ar-SA"/>
        </w:rPr>
      </w:pPr>
    </w:p>
    <w:p w:rsidR="00F64C4B"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1773DF">
      <w:pPr>
        <w:widowControl/>
        <w:tabs>
          <w:tab w:val="left" w:pos="1134"/>
        </w:tabs>
        <w:suppressAutoHyphens w:val="0"/>
        <w:autoSpaceDE w:val="0"/>
        <w:autoSpaceDN w:val="0"/>
        <w:adjustRightInd w:val="0"/>
        <w:ind w:firstLine="709"/>
        <w:contextualSpacing/>
        <w:jc w:val="both"/>
        <w:rPr>
          <w:rFonts w:eastAsia="Calibri" w:cs="Times New Roman"/>
          <w:kern w:val="0"/>
          <w:sz w:val="16"/>
          <w:szCs w:val="16"/>
          <w:lang w:eastAsia="en-US" w:bidi="ar-SA"/>
        </w:rPr>
      </w:pPr>
    </w:p>
    <w:p w:rsidR="00F64C4B"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1773DF">
      <w:pPr>
        <w:pStyle w:val="a9"/>
        <w:ind w:left="0" w:firstLine="709"/>
        <w:rPr>
          <w:rFonts w:eastAsia="Calibri"/>
          <w:b/>
          <w:kern w:val="0"/>
          <w:sz w:val="16"/>
          <w:szCs w:val="16"/>
          <w:lang w:bidi="ar-SA"/>
        </w:rPr>
      </w:pPr>
    </w:p>
    <w:p w:rsidR="00F64C4B" w:rsidRPr="006B611A"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D965B1" w:rsidRPr="00D965B1" w:rsidRDefault="00F64C4B" w:rsidP="00D965B1">
      <w:pPr>
        <w:pStyle w:val="a9"/>
        <w:numPr>
          <w:ilvl w:val="1"/>
          <w:numId w:val="1"/>
        </w:numPr>
        <w:ind w:left="0" w:firstLine="709"/>
        <w:rPr>
          <w:sz w:val="26"/>
          <w:szCs w:val="26"/>
        </w:rPr>
      </w:pPr>
      <w:r w:rsidRPr="00D965B1">
        <w:rPr>
          <w:rFonts w:eastAsia="Calibri"/>
          <w:b/>
          <w:kern w:val="0"/>
          <w:sz w:val="26"/>
          <w:szCs w:val="26"/>
          <w:lang w:bidi="ar-SA"/>
        </w:rPr>
        <w:t>Место поставки товара, выполнения работы, оказания услуги –</w:t>
      </w:r>
      <w:r w:rsidR="007031B7" w:rsidRPr="00D965B1">
        <w:rPr>
          <w:rFonts w:eastAsia="Calibri"/>
          <w:b/>
          <w:kern w:val="0"/>
          <w:sz w:val="26"/>
          <w:szCs w:val="26"/>
          <w:lang w:bidi="ar-SA"/>
        </w:rPr>
        <w:t xml:space="preserve">      </w:t>
      </w:r>
      <w:r w:rsidRPr="00D965B1">
        <w:rPr>
          <w:rFonts w:eastAsia="Calibri"/>
          <w:b/>
          <w:kern w:val="0"/>
          <w:sz w:val="26"/>
          <w:szCs w:val="26"/>
          <w:lang w:bidi="ar-SA"/>
        </w:rPr>
        <w:t xml:space="preserve"> </w:t>
      </w:r>
      <w:r w:rsidR="00D965B1" w:rsidRPr="00D965B1">
        <w:rPr>
          <w:sz w:val="26"/>
          <w:szCs w:val="26"/>
        </w:rPr>
        <w:t>Московская обл., г. Одинцово, ул. Маршала Жукова, д. 20.</w:t>
      </w:r>
    </w:p>
    <w:p w:rsidR="00F64C4B" w:rsidRPr="00D965B1" w:rsidRDefault="00F64C4B" w:rsidP="00C05698">
      <w:pPr>
        <w:pStyle w:val="a9"/>
        <w:widowControl/>
        <w:numPr>
          <w:ilvl w:val="1"/>
          <w:numId w:val="1"/>
        </w:numPr>
        <w:suppressAutoHyphens w:val="0"/>
        <w:autoSpaceDE w:val="0"/>
        <w:autoSpaceDN w:val="0"/>
        <w:adjustRightInd w:val="0"/>
        <w:ind w:left="0" w:firstLine="709"/>
        <w:jc w:val="both"/>
        <w:rPr>
          <w:b/>
          <w:bCs/>
          <w:sz w:val="27"/>
          <w:szCs w:val="27"/>
        </w:rPr>
      </w:pPr>
      <w:r w:rsidRPr="00D965B1">
        <w:rPr>
          <w:rFonts w:eastAsia="Calibri"/>
          <w:b/>
          <w:kern w:val="0"/>
          <w:sz w:val="26"/>
          <w:szCs w:val="26"/>
          <w:lang w:bidi="ar-SA"/>
        </w:rPr>
        <w:t xml:space="preserve">Условия поставки товара, выполнения работ, оказания услуг </w:t>
      </w:r>
      <w:r w:rsidRPr="00D965B1">
        <w:rPr>
          <w:rFonts w:eastAsia="Calibri"/>
          <w:b/>
          <w:kern w:val="0"/>
          <w:sz w:val="26"/>
          <w:szCs w:val="26"/>
          <w:lang w:bidi="ar-SA"/>
        </w:rPr>
        <w:br/>
        <w:t>–</w:t>
      </w:r>
      <w:r w:rsidRPr="00D965B1">
        <w:rPr>
          <w:rFonts w:eastAsia="Calibri"/>
          <w:kern w:val="0"/>
          <w:sz w:val="26"/>
          <w:szCs w:val="26"/>
          <w:lang w:bidi="ar-SA"/>
        </w:rPr>
        <w:t xml:space="preserve"> в соответствии с проектом Договора (Приложение № </w:t>
      </w:r>
      <w:r w:rsidR="00152CD0" w:rsidRPr="00D965B1">
        <w:rPr>
          <w:rFonts w:eastAsia="Calibri"/>
          <w:kern w:val="0"/>
          <w:sz w:val="26"/>
          <w:szCs w:val="26"/>
          <w:lang w:bidi="ar-SA"/>
        </w:rPr>
        <w:t>1</w:t>
      </w:r>
      <w:r w:rsidRPr="00D965B1">
        <w:rPr>
          <w:rFonts w:eastAsia="Calibri"/>
          <w:kern w:val="0"/>
          <w:sz w:val="26"/>
          <w:szCs w:val="26"/>
          <w:lang w:bidi="ar-SA"/>
        </w:rPr>
        <w:t xml:space="preserve"> к Документации).</w:t>
      </w:r>
    </w:p>
    <w:p w:rsidR="00F64C4B" w:rsidRPr="007A5356" w:rsidRDefault="00F64C4B" w:rsidP="001773DF">
      <w:pPr>
        <w:pStyle w:val="a9"/>
        <w:widowControl/>
        <w:numPr>
          <w:ilvl w:val="1"/>
          <w:numId w:val="1"/>
        </w:numPr>
        <w:tabs>
          <w:tab w:val="left" w:pos="0"/>
        </w:tabs>
        <w:suppressAutoHyphens w:val="0"/>
        <w:autoSpaceDE w:val="0"/>
        <w:autoSpaceDN w:val="0"/>
        <w:adjustRightInd w:val="0"/>
        <w:ind w:left="0" w:firstLine="709"/>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1773DF">
      <w:pPr>
        <w:pStyle w:val="a9"/>
        <w:widowControl/>
        <w:tabs>
          <w:tab w:val="left" w:pos="0"/>
        </w:tabs>
        <w:suppressAutoHyphens w:val="0"/>
        <w:autoSpaceDE w:val="0"/>
        <w:autoSpaceDN w:val="0"/>
        <w:adjustRightInd w:val="0"/>
        <w:ind w:left="0" w:firstLine="709"/>
        <w:jc w:val="both"/>
        <w:rPr>
          <w:b/>
          <w:bCs/>
          <w:sz w:val="16"/>
          <w:szCs w:val="16"/>
        </w:rPr>
      </w:pPr>
      <w:bookmarkStart w:id="0" w:name="_GoBack"/>
      <w:bookmarkEnd w:id="0"/>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53353B">
        <w:rPr>
          <w:color w:val="000000"/>
        </w:rPr>
        <w:t>3 549 848</w:t>
      </w:r>
      <w:proofErr w:type="gramStart"/>
      <w:r w:rsidR="0053353B">
        <w:rPr>
          <w:color w:val="000000"/>
        </w:rPr>
        <w:t>,60</w:t>
      </w:r>
      <w:proofErr w:type="gramEnd"/>
      <w:r w:rsidR="001773DF" w:rsidRPr="001773DF">
        <w:rPr>
          <w:color w:val="000000"/>
        </w:rPr>
        <w:t xml:space="preserve"> руб</w:t>
      </w:r>
      <w:r w:rsidRPr="00CC2D2B">
        <w:rPr>
          <w:color w:val="000000"/>
        </w:rPr>
        <w:t>.</w:t>
      </w:r>
    </w:p>
    <w:p w:rsidR="00F64C4B" w:rsidRPr="005B61D9" w:rsidRDefault="00F64C4B" w:rsidP="001773DF">
      <w:pPr>
        <w:pStyle w:val="a9"/>
        <w:widowControl/>
        <w:tabs>
          <w:tab w:val="left" w:pos="568"/>
        </w:tabs>
        <w:suppressAutoHyphens w:val="0"/>
        <w:autoSpaceDE w:val="0"/>
        <w:autoSpaceDN w:val="0"/>
        <w:adjustRightInd w:val="0"/>
        <w:ind w:left="0" w:firstLine="709"/>
        <w:jc w:val="both"/>
        <w:rPr>
          <w:b/>
          <w:bCs/>
          <w:sz w:val="16"/>
          <w:szCs w:val="16"/>
        </w:rPr>
      </w:pPr>
    </w:p>
    <w:p w:rsidR="00F64C4B" w:rsidRPr="005B61D9" w:rsidRDefault="00F64C4B" w:rsidP="001773DF">
      <w:pPr>
        <w:pStyle w:val="a9"/>
        <w:widowControl/>
        <w:numPr>
          <w:ilvl w:val="0"/>
          <w:numId w:val="1"/>
        </w:numPr>
        <w:tabs>
          <w:tab w:val="left" w:pos="568"/>
          <w:tab w:val="left" w:pos="1276"/>
        </w:tabs>
        <w:suppressAutoHyphens w:val="0"/>
        <w:autoSpaceDE w:val="0"/>
        <w:autoSpaceDN w:val="0"/>
        <w:adjustRightInd w:val="0"/>
        <w:ind w:left="0" w:firstLine="709"/>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1773DF">
      <w:pPr>
        <w:widowControl/>
        <w:tabs>
          <w:tab w:val="left" w:pos="568"/>
          <w:tab w:val="left" w:pos="1276"/>
        </w:tabs>
        <w:suppressAutoHyphens w:val="0"/>
        <w:autoSpaceDE w:val="0"/>
        <w:autoSpaceDN w:val="0"/>
        <w:adjustRightInd w:val="0"/>
        <w:ind w:firstLine="709"/>
        <w:contextualSpacing/>
        <w:jc w:val="both"/>
        <w:rPr>
          <w:b/>
          <w:bCs/>
          <w:sz w:val="16"/>
          <w:szCs w:val="16"/>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1773DF">
      <w:pPr>
        <w:pStyle w:val="a9"/>
        <w:ind w:left="0" w:firstLine="709"/>
        <w:rPr>
          <w:rFonts w:eastAsia="Calibri"/>
          <w:b/>
          <w:kern w:val="0"/>
          <w:sz w:val="16"/>
          <w:szCs w:val="16"/>
          <w:lang w:bidi="ar-SA"/>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1773DF">
      <w:pPr>
        <w:pStyle w:val="a9"/>
        <w:ind w:left="0" w:firstLine="709"/>
        <w:rPr>
          <w:rFonts w:eastAsia="Calibri"/>
          <w:b/>
          <w:kern w:val="0"/>
          <w:sz w:val="16"/>
          <w:szCs w:val="16"/>
          <w:lang w:bidi="ar-SA"/>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1773DF">
      <w:pPr>
        <w:pStyle w:val="a9"/>
        <w:widowControl/>
        <w:numPr>
          <w:ilvl w:val="1"/>
          <w:numId w:val="1"/>
        </w:numPr>
        <w:tabs>
          <w:tab w:val="left" w:pos="1134"/>
        </w:tabs>
        <w:suppressAutoHyphens w:val="0"/>
        <w:autoSpaceDE w:val="0"/>
        <w:autoSpaceDN w:val="0"/>
        <w:adjustRightInd w:val="0"/>
        <w:ind w:left="0" w:firstLine="709"/>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970F08"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w:t>
      </w:r>
      <w:r w:rsidRPr="00970F08">
        <w:rPr>
          <w:sz w:val="26"/>
          <w:szCs w:val="26"/>
        </w:rPr>
        <w:t xml:space="preserve">государственных и муниципальных нужд», Федеральным законом от 18.07.2011 № 223-Ф3 «О закупках товаров, работ, услуг отдельными видами юридических лиц»; </w:t>
      </w:r>
    </w:p>
    <w:p w:rsidR="00F64C4B" w:rsidRPr="00970F08"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970F08">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w:t>
      </w:r>
      <w:r w:rsidR="00970F08" w:rsidRPr="00970F08">
        <w:rPr>
          <w:sz w:val="26"/>
          <w:szCs w:val="26"/>
        </w:rPr>
        <w:t>, программ для ЭВМ и баз данных</w:t>
      </w:r>
      <w:r w:rsidRPr="00970F08">
        <w:rPr>
          <w:i/>
          <w:sz w:val="26"/>
          <w:szCs w:val="26"/>
        </w:rPr>
        <w:t>;</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1773DF">
      <w:pPr>
        <w:pStyle w:val="a9"/>
        <w:widowControl/>
        <w:tabs>
          <w:tab w:val="left" w:pos="1134"/>
          <w:tab w:val="left" w:pos="1560"/>
        </w:tabs>
        <w:suppressAutoHyphens w:val="0"/>
        <w:autoSpaceDE w:val="0"/>
        <w:autoSpaceDN w:val="0"/>
        <w:adjustRightInd w:val="0"/>
        <w:ind w:left="0" w:firstLine="709"/>
        <w:jc w:val="both"/>
        <w:rPr>
          <w:sz w:val="16"/>
          <w:szCs w:val="16"/>
        </w:rPr>
      </w:pPr>
    </w:p>
    <w:p w:rsidR="00F64C4B" w:rsidRPr="00182303" w:rsidRDefault="00F64C4B" w:rsidP="001773DF">
      <w:pPr>
        <w:pStyle w:val="a9"/>
        <w:widowControl/>
        <w:numPr>
          <w:ilvl w:val="1"/>
          <w:numId w:val="1"/>
        </w:numPr>
        <w:tabs>
          <w:tab w:val="left" w:pos="1134"/>
          <w:tab w:val="left" w:pos="1418"/>
        </w:tabs>
        <w:suppressAutoHyphens w:val="0"/>
        <w:autoSpaceDE w:val="0"/>
        <w:autoSpaceDN w:val="0"/>
        <w:adjustRightInd w:val="0"/>
        <w:ind w:left="0" w:firstLine="709"/>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1773DF">
      <w:pPr>
        <w:pStyle w:val="a9"/>
        <w:widowControl/>
        <w:tabs>
          <w:tab w:val="left" w:pos="1134"/>
          <w:tab w:val="left" w:pos="1560"/>
        </w:tabs>
        <w:suppressAutoHyphens w:val="0"/>
        <w:autoSpaceDE w:val="0"/>
        <w:autoSpaceDN w:val="0"/>
        <w:adjustRightInd w:val="0"/>
        <w:ind w:left="0" w:firstLine="709"/>
        <w:jc w:val="both"/>
        <w:rPr>
          <w:sz w:val="16"/>
          <w:szCs w:val="16"/>
        </w:rPr>
      </w:pP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kern w:val="0"/>
          <w:sz w:val="26"/>
          <w:szCs w:val="26"/>
          <w:lang w:eastAsia="en-US" w:bidi="ar-SA"/>
        </w:rPr>
      </w:pPr>
      <w:r w:rsidRPr="00350C76">
        <w:rPr>
          <w:rFonts w:eastAsia="Calibri"/>
          <w:kern w:val="0"/>
          <w:sz w:val="26"/>
          <w:szCs w:val="26"/>
          <w:lang w:eastAsia="en-US" w:bidi="ar-SA"/>
        </w:rPr>
        <w:t>копию выписки из ЕГРЮЛ</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копии учредительных документов (для юридического лица);</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свидетельства о государственной регистрации юридического лица или индивидуального предпринимателя;</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свидетельства о постановке на налоговый учет юридического лица или индивидуального предпринимателя;</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lastRenderedPageBreak/>
        <w:t>копию д</w:t>
      </w:r>
      <w:r w:rsidRPr="00350C76">
        <w:rPr>
          <w:rFonts w:eastAsia="Calibri"/>
          <w:kern w:val="2"/>
          <w:sz w:val="26"/>
          <w:szCs w:val="26"/>
          <w:lang w:eastAsia="en-US"/>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документа, удостоверяющих личность (для физического лица);</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w:t>
      </w:r>
    </w:p>
    <w:p w:rsidR="00F64C4B" w:rsidRPr="00A87585" w:rsidRDefault="00F64C4B" w:rsidP="001773DF">
      <w:pPr>
        <w:pStyle w:val="a9"/>
        <w:widowControl/>
        <w:tabs>
          <w:tab w:val="left" w:pos="1128"/>
        </w:tabs>
        <w:suppressAutoHyphens w:val="0"/>
        <w:autoSpaceDE w:val="0"/>
        <w:autoSpaceDN w:val="0"/>
        <w:adjustRightInd w:val="0"/>
        <w:ind w:left="0" w:firstLine="709"/>
        <w:jc w:val="both"/>
        <w:rPr>
          <w:rFonts w:eastAsia="Calibri"/>
          <w:b/>
          <w:kern w:val="0"/>
          <w:sz w:val="16"/>
          <w:szCs w:val="16"/>
          <w:lang w:bidi="ar-SA"/>
        </w:rPr>
      </w:pPr>
    </w:p>
    <w:p w:rsidR="00F64C4B" w:rsidRPr="00A87585"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1773DF">
      <w:pPr>
        <w:pStyle w:val="a9"/>
        <w:widowControl/>
        <w:tabs>
          <w:tab w:val="left" w:pos="568"/>
          <w:tab w:val="left" w:pos="1134"/>
        </w:tabs>
        <w:suppressAutoHyphens w:val="0"/>
        <w:autoSpaceDE w:val="0"/>
        <w:autoSpaceDN w:val="0"/>
        <w:adjustRightInd w:val="0"/>
        <w:ind w:left="0" w:firstLine="709"/>
        <w:jc w:val="both"/>
        <w:rPr>
          <w:rFonts w:eastAsia="Calibri"/>
          <w:b/>
          <w:kern w:val="0"/>
          <w:sz w:val="16"/>
          <w:szCs w:val="16"/>
          <w:lang w:bidi="ar-SA"/>
        </w:rPr>
      </w:pPr>
    </w:p>
    <w:p w:rsidR="00F64C4B" w:rsidRPr="00A87585"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C84C0F">
        <w:rPr>
          <w:sz w:val="26"/>
          <w:szCs w:val="26"/>
        </w:rPr>
        <w:t>125167, Москва г, Ленинградский проспект, дом 39, стр. 29, «</w:t>
      </w:r>
      <w:r w:rsidR="00C84C0F" w:rsidRPr="00C84C0F">
        <w:rPr>
          <w:sz w:val="26"/>
          <w:szCs w:val="26"/>
        </w:rPr>
        <w:t>31</w:t>
      </w:r>
      <w:r w:rsidRPr="00C84C0F">
        <w:rPr>
          <w:sz w:val="26"/>
          <w:szCs w:val="26"/>
        </w:rPr>
        <w:t xml:space="preserve">» </w:t>
      </w:r>
      <w:r w:rsidR="00C84C0F" w:rsidRPr="00C84C0F">
        <w:rPr>
          <w:sz w:val="26"/>
          <w:szCs w:val="26"/>
        </w:rPr>
        <w:t>янва</w:t>
      </w:r>
      <w:r w:rsidR="00C84C0F">
        <w:rPr>
          <w:sz w:val="26"/>
          <w:szCs w:val="26"/>
        </w:rPr>
        <w:t>ря 2018</w:t>
      </w:r>
      <w:r w:rsidRPr="00C84C0F">
        <w:rPr>
          <w:sz w:val="26"/>
          <w:szCs w:val="26"/>
        </w:rPr>
        <w:t xml:space="preserve"> г.</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b/>
          <w:kern w:val="0"/>
          <w:sz w:val="16"/>
          <w:szCs w:val="16"/>
          <w:lang w:eastAsia="en-US" w:bidi="ar-SA"/>
        </w:rPr>
      </w:pPr>
    </w:p>
    <w:p w:rsidR="00F64C4B" w:rsidRPr="00A87585" w:rsidRDefault="00F64C4B" w:rsidP="001773DF">
      <w:pPr>
        <w:widowControl/>
        <w:numPr>
          <w:ilvl w:val="0"/>
          <w:numId w:val="1"/>
        </w:numPr>
        <w:tabs>
          <w:tab w:val="left" w:pos="568"/>
          <w:tab w:val="left" w:pos="1134"/>
          <w:tab w:val="left" w:pos="1276"/>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cs="Times New Roman"/>
          <w:b/>
          <w:kern w:val="0"/>
          <w:sz w:val="16"/>
          <w:szCs w:val="16"/>
          <w:lang w:eastAsia="en-US" w:bidi="ar-SA"/>
        </w:rPr>
      </w:pPr>
    </w:p>
    <w:p w:rsidR="00F64C4B" w:rsidRPr="00A87585" w:rsidRDefault="00F64C4B" w:rsidP="001773DF">
      <w:pPr>
        <w:widowControl/>
        <w:numPr>
          <w:ilvl w:val="0"/>
          <w:numId w:val="1"/>
        </w:numPr>
        <w:tabs>
          <w:tab w:val="left" w:pos="568"/>
          <w:tab w:val="left" w:pos="1134"/>
          <w:tab w:val="left" w:pos="1276"/>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cs="Times New Roman"/>
          <w:b/>
          <w:kern w:val="0"/>
          <w:sz w:val="16"/>
          <w:szCs w:val="16"/>
          <w:lang w:eastAsia="en-US" w:bidi="ar-SA"/>
        </w:rPr>
      </w:pPr>
    </w:p>
    <w:p w:rsidR="00F64C4B" w:rsidRPr="00A50369" w:rsidRDefault="00F64C4B" w:rsidP="001773DF">
      <w:pPr>
        <w:widowControl/>
        <w:numPr>
          <w:ilvl w:val="0"/>
          <w:numId w:val="1"/>
        </w:numPr>
        <w:tabs>
          <w:tab w:val="left" w:pos="568"/>
          <w:tab w:val="left" w:pos="1134"/>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1773DF">
      <w:pPr>
        <w:pStyle w:val="a9"/>
        <w:widowControl/>
        <w:numPr>
          <w:ilvl w:val="1"/>
          <w:numId w:val="1"/>
        </w:numPr>
        <w:tabs>
          <w:tab w:val="left" w:pos="0"/>
        </w:tabs>
        <w:suppressAutoHyphens w:val="0"/>
        <w:autoSpaceDE w:val="0"/>
        <w:autoSpaceDN w:val="0"/>
        <w:adjustRightInd w:val="0"/>
        <w:ind w:left="0" w:firstLine="709"/>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1773DF">
      <w:pPr>
        <w:pStyle w:val="a9"/>
        <w:widowControl/>
        <w:numPr>
          <w:ilvl w:val="1"/>
          <w:numId w:val="1"/>
        </w:numPr>
        <w:tabs>
          <w:tab w:val="left" w:pos="0"/>
        </w:tabs>
        <w:suppressAutoHyphens w:val="0"/>
        <w:autoSpaceDE w:val="0"/>
        <w:autoSpaceDN w:val="0"/>
        <w:adjustRightInd w:val="0"/>
        <w:ind w:left="0" w:firstLine="709"/>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1773DF">
      <w:pPr>
        <w:widowControl/>
        <w:tabs>
          <w:tab w:val="left" w:pos="0"/>
        </w:tabs>
        <w:suppressAutoHyphens w:val="0"/>
        <w:autoSpaceDE w:val="0"/>
        <w:autoSpaceDN w:val="0"/>
        <w:adjustRightInd w:val="0"/>
        <w:ind w:firstLine="709"/>
        <w:contextualSpacing/>
        <w:jc w:val="both"/>
        <w:rPr>
          <w:rFonts w:eastAsia="Calibri"/>
          <w:b/>
          <w:kern w:val="0"/>
          <w:sz w:val="26"/>
          <w:szCs w:val="26"/>
          <w:lang w:eastAsia="en-US" w:bidi="ar-SA"/>
        </w:rPr>
      </w:pPr>
    </w:p>
    <w:p w:rsidR="00F64C4B" w:rsidRPr="00A50369" w:rsidRDefault="00F64C4B" w:rsidP="001773DF">
      <w:pPr>
        <w:pStyle w:val="ab"/>
        <w:numPr>
          <w:ilvl w:val="0"/>
          <w:numId w:val="1"/>
        </w:numPr>
        <w:tabs>
          <w:tab w:val="left" w:pos="1134"/>
        </w:tabs>
        <w:ind w:left="0" w:firstLine="709"/>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1773DF">
      <w:pPr>
        <w:pStyle w:val="ab"/>
        <w:numPr>
          <w:ilvl w:val="0"/>
          <w:numId w:val="2"/>
        </w:numPr>
        <w:ind w:left="0" w:firstLine="709"/>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001773DF">
        <w:rPr>
          <w:rFonts w:eastAsia="SimSun"/>
          <w:sz w:val="26"/>
          <w:szCs w:val="26"/>
          <w:lang w:eastAsia="hi-IN" w:bidi="hi-IN"/>
        </w:rPr>
        <w:t>.</w:t>
      </w:r>
    </w:p>
    <w:p w:rsidR="00F64C4B" w:rsidRPr="00551B93" w:rsidRDefault="00F64C4B" w:rsidP="00FC64A3">
      <w:pPr>
        <w:pStyle w:val="ab"/>
        <w:ind w:left="3828" w:firstLine="0"/>
        <w:rPr>
          <w:rFonts w:eastAsia="SimSun"/>
          <w:sz w:val="26"/>
          <w:szCs w:val="26"/>
          <w:lang w:eastAsia="hi-IN" w:bidi="hi-IN"/>
        </w:rPr>
      </w:pP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D965B1" w:rsidRPr="00D965B1">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143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0A46C5"/>
    <w:rsid w:val="00152CD0"/>
    <w:rsid w:val="001773DF"/>
    <w:rsid w:val="001B4190"/>
    <w:rsid w:val="0021413C"/>
    <w:rsid w:val="00350C76"/>
    <w:rsid w:val="0037106B"/>
    <w:rsid w:val="00406A46"/>
    <w:rsid w:val="0041548B"/>
    <w:rsid w:val="0048715A"/>
    <w:rsid w:val="00493C04"/>
    <w:rsid w:val="004D407C"/>
    <w:rsid w:val="005142FE"/>
    <w:rsid w:val="0053353B"/>
    <w:rsid w:val="005446F8"/>
    <w:rsid w:val="00545E9A"/>
    <w:rsid w:val="00551B93"/>
    <w:rsid w:val="00552AA4"/>
    <w:rsid w:val="00580BD3"/>
    <w:rsid w:val="0059500A"/>
    <w:rsid w:val="005C1B04"/>
    <w:rsid w:val="005D3735"/>
    <w:rsid w:val="006F61B9"/>
    <w:rsid w:val="007031B7"/>
    <w:rsid w:val="007E0515"/>
    <w:rsid w:val="007F08FF"/>
    <w:rsid w:val="00926570"/>
    <w:rsid w:val="00970F08"/>
    <w:rsid w:val="009A5771"/>
    <w:rsid w:val="009D35B8"/>
    <w:rsid w:val="00AA31FB"/>
    <w:rsid w:val="00B645A9"/>
    <w:rsid w:val="00C72205"/>
    <w:rsid w:val="00C84C0F"/>
    <w:rsid w:val="00CB543A"/>
    <w:rsid w:val="00D2574D"/>
    <w:rsid w:val="00D965B1"/>
    <w:rsid w:val="00DD5404"/>
    <w:rsid w:val="00ED685C"/>
    <w:rsid w:val="00F450A5"/>
    <w:rsid w:val="00F64C4B"/>
    <w:rsid w:val="00FB2EA4"/>
    <w:rsid w:val="00FC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 w:id="16235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Ирина Станиславовна Чуева</cp:lastModifiedBy>
  <cp:revision>26</cp:revision>
  <cp:lastPrinted>2017-10-18T09:58:00Z</cp:lastPrinted>
  <dcterms:created xsi:type="dcterms:W3CDTF">2017-11-07T06:52:00Z</dcterms:created>
  <dcterms:modified xsi:type="dcterms:W3CDTF">2018-03-12T07:40:00Z</dcterms:modified>
</cp:coreProperties>
</file>