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51" w:rsidRDefault="00A841F5">
      <w:pPr>
        <w:shd w:val="clear" w:color="auto" w:fill="FFFFFF"/>
        <w:spacing w:before="47"/>
        <w:ind w:left="19" w:right="19" w:firstLine="181"/>
        <w:jc w:val="right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          </w:t>
      </w:r>
    </w:p>
    <w:p w:rsidR="00AF5E51" w:rsidRDefault="00A841F5">
      <w:pPr>
        <w:shd w:val="clear" w:color="auto" w:fill="FFFFFF"/>
        <w:spacing w:before="47"/>
        <w:ind w:left="19" w:right="19" w:firstLine="181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ДОГОВОР ПОДРЯДА №</w:t>
      </w:r>
    </w:p>
    <w:p w:rsidR="00AF5E51" w:rsidRDefault="00A841F5">
      <w:pPr>
        <w:shd w:val="clear" w:color="auto" w:fill="FFFFFF"/>
        <w:tabs>
          <w:tab w:val="left" w:pos="1"/>
        </w:tabs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на выполнение работ по проведению ремонта </w:t>
      </w:r>
    </w:p>
    <w:p w:rsidR="00AF5E51" w:rsidRDefault="00AF5E51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</w:p>
    <w:p w:rsidR="00AF5E51" w:rsidRDefault="005D2A62">
      <w:pPr>
        <w:shd w:val="clear" w:color="auto" w:fill="FFFFFF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г. Москва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 w:rsidR="00A841F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«_____»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______</w:t>
      </w:r>
      <w:r w:rsidR="00A841F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________20</w:t>
      </w:r>
      <w:r w:rsidR="00F10344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20</w:t>
      </w:r>
      <w:r w:rsidR="00A841F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года </w:t>
      </w:r>
    </w:p>
    <w:p w:rsidR="00AF5E51" w:rsidRDefault="00AF5E51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Федеральное автономное учреждение Министерства обороны Российской Федерации «Центральный спортивный клуб Армии»,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именуемое в дальнейшем 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«Заказчик»,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 лице  ____________________, действующего на основании  ____________________, с одной Стороны и ___________________________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 «______________»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именуемое в дальнейшем 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«Подрядчик»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, в лице Генерального директора ___________________, действующего на основании Устава, с другой стороны, вместе именуемые в дальнейшем «Стороны», заключили настоящий договор (далее – Договор) о следующем:</w:t>
      </w:r>
    </w:p>
    <w:p w:rsidR="00AF5E51" w:rsidRDefault="00A841F5">
      <w:pPr>
        <w:keepNext/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C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ТАТЬЯ 1. ПРЕДМЕТ ДОГОВОРА</w:t>
      </w:r>
    </w:p>
    <w:p w:rsidR="00AF5E51" w:rsidRPr="00DC6C75" w:rsidRDefault="00A841F5">
      <w:pPr>
        <w:shd w:val="clear" w:color="auto" w:fill="FFFFFF"/>
        <w:tabs>
          <w:tab w:val="left" w:pos="1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1.1. Заказчик поручает, а Подрядчик обязуется в сроки, установленные Договором, выполнить из своих материалов, своими силами и средствами работы по  проведению ремонта </w:t>
      </w:r>
      <w:r w:rsidR="00EE4C39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по замене </w:t>
      </w:r>
      <w:r w:rsidR="009F72C0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оконных и дверных блоков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в </w:t>
      </w:r>
      <w:r w:rsidR="00DC6C7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здании </w:t>
      </w:r>
      <w:r w:rsidR="00571800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ЛФК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на территории  фе</w:t>
      </w: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дерального автономного учреждения Министерства обороны Российской Федерации «Центральный спортивный клуб Армии»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(далее – «Работы»), в соответствии с Локальным сметным расчетом (Приложение     № 2  к настоящему Договору)   и Техническим заданием (Приложение № 1 к настоящему Договору) и сдать результат выполненных Работ на Объекте Заказчика, а Заказчик обязуется принять их результат и оплатить.</w:t>
      </w:r>
    </w:p>
    <w:p w:rsidR="00AF5E51" w:rsidRPr="00DC6C75" w:rsidRDefault="00A841F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1.2. Место выполнения работ: г. </w:t>
      </w:r>
      <w:r w:rsidR="00DC6C7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Москва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, </w:t>
      </w:r>
      <w:r w:rsidR="00DC6C7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Лени</w:t>
      </w:r>
      <w:r w:rsidR="00B46E0C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нградский проспект, д. 39, стр.</w:t>
      </w:r>
      <w:r w:rsidR="005D2A62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 w:rsidR="00571800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</w:t>
      </w:r>
      <w:r w:rsidR="00DC6C7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,                В/Г 38 В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(далее по тексту Договора «Объект»).</w:t>
      </w:r>
    </w:p>
    <w:p w:rsidR="00C449C4" w:rsidRDefault="00C449C4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</w:p>
    <w:p w:rsidR="00AF5E51" w:rsidRDefault="00A841F5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2. СТОИМОСТЬ РАБОТ И ПОРЯДОК РАСЧЕТОВ</w:t>
      </w:r>
    </w:p>
    <w:p w:rsidR="00C449C4" w:rsidRPr="00986A95" w:rsidRDefault="00C449C4" w:rsidP="00C449C4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2.1. Цена Договора составляет ___________ (_______) рубля __ копеек (без НДС).</w:t>
      </w:r>
    </w:p>
    <w:p w:rsidR="00C449C4" w:rsidRDefault="00C449C4" w:rsidP="00C449C4">
      <w:pPr>
        <w:shd w:val="clear" w:color="auto" w:fill="FFFFFF"/>
        <w:tabs>
          <w:tab w:val="left" w:pos="3312"/>
        </w:tabs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2.2. В цену Договора включены: все материальные затраты, производственные затраты (основная заработная плата работников Подрядчика, социальные отчисления, затраты на содержание и эксплуатацию оборудования, складских помещений), внепроизводственные затраты, произведённые при выполнении Работ,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т.ч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 стоимость материалов, изделий и оборудования, стоимость их транспортировки к месту проведения Работ и разгрузка, вывоз строительного мусора, непредвиденные расходы, а также расходы на страхование, уплату таможенных пошлин, налогов, сборов и других обязательных платежей.</w:t>
      </w:r>
    </w:p>
    <w:p w:rsidR="00C449C4" w:rsidRDefault="00C449C4" w:rsidP="00C449C4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Валютой, используемой при формировании цены Договора и расчетов с Подрядчиком, является российский рубль.</w:t>
      </w:r>
    </w:p>
    <w:p w:rsidR="00C449C4" w:rsidRDefault="00C449C4" w:rsidP="00C449C4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2.3. Сторонами настоящего Договора определен следующий порядок и сроки расчетов Работ, являющихся предметом Договора:</w:t>
      </w:r>
    </w:p>
    <w:p w:rsidR="00C449C4" w:rsidRDefault="00C449C4" w:rsidP="00C449C4">
      <w:pPr>
        <w:shd w:val="clear" w:color="auto" w:fill="FFFFFF"/>
        <w:tabs>
          <w:tab w:val="left" w:pos="142"/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2.3.1. Заказчик не позднее 15 (пятнадцать) рабочих дней с момента подписания Сторонами Акта о приемке выполненных Работ производит оплату выполненных Работ.</w:t>
      </w:r>
    </w:p>
    <w:p w:rsidR="00C449C4" w:rsidRDefault="00C449C4" w:rsidP="00C449C4">
      <w:pPr>
        <w:shd w:val="clear" w:color="auto" w:fill="FFFFFF"/>
        <w:tabs>
          <w:tab w:val="left" w:pos="142"/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</w:p>
    <w:p w:rsidR="00AF5E51" w:rsidRDefault="00A841F5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3. ПРАВА И ОБЯЗАННОСТИ СТОРОН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3.1. Для выполнения условий Договора Заказчик обязуется: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3.1.1. Своевременно произвести платежи Подрядчику в порядке, предусмотренном Статьей 2 настоящего Договора.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3.1.2. Произвести приемку выполненных Работ в порядке и на условиях, согласованных Сторонами в Статье 7 Договора.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3.1.3. Оказывать Подрядчику необходимое содействие в реализации Договора по вопросам, входящим в его компетенцию.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3.1.4.  В целях оперативного решения вопросов, связанных с выполнением Работ по Договору, назначить своих уполномоченных представителей, которые вправе будут осуществлять надзор и контроль за выполнением Работ от имени Заказчика, производить проверку качества работ, соответствие используемых материалов условиям Договора, СНиПам, НПБ, действующим на территории Российской Федерации, проверять и подписывать представленные Подрядчиком документы на оплату выполненных Работ и решать в пределах своих полномочий текущие вопросы, связанные с выполнением Работ по Договору. 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3.1.5. На период действия Договора обеспечить доступ сотрудников и автотранспорта Подрядчика на территорию Объекта.  Подрядчик обязан согласовать с Заказчиком время проведения Работ, перечень сотрудников, выполняющих Работы с Заказчиком и соблюдать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пропускной режим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предусмотренный на Объекте.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3.1.6. Выполнить в полном объеме все свои обязательства, предусмотренные в Договоре и приложениях к нему.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 Для выполнения условий Договора Подрядчик обязуется: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3.2.1. Выполнить все Работы на Объекте в соответствии с Локальным сметным расчетом и Техническим заданием из своих материалов, своими силами и средствами и сдать результат выполненных Работ Заказчику на Объекте Заказчика и в сроки, предусмотренные Статьей 4 настоящего Договора. 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3.2.2. Производить Работы в полном соответствии со строительными нормами и правилами, действующими на территории Российской Федерации.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3.2.3. Назначить своих уполномоченных представителей, которые будут осуществлять координацию и контроль за выполнением Работ по Договору.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3.2.4. Согласовать все материалы и/или оборудование, используемые при выполнении Работ, подлежат письменному согласованию с Заказчиком.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3.2.5. В течение 3 (трех) рабочих дней с момента подписания Договора представить Заказчику технические характеристики, сертификаты, паспорта или другие документы, подтверждающие качество и применимость материалов, изделий и оборудования, используемых при производстве Работ на Объекте.</w:t>
      </w:r>
    </w:p>
    <w:p w:rsidR="00AF5E51" w:rsidRDefault="00A841F5">
      <w:pPr>
        <w:shd w:val="clear" w:color="auto" w:fill="FFFFFF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  <w:t>Подрядчик не вправе приступать к выполнению Работ, в случае непредставления вышеуказанных документов Заказчику.</w:t>
      </w:r>
    </w:p>
    <w:p w:rsidR="00AF5E51" w:rsidRDefault="00A841F5">
      <w:pPr>
        <w:shd w:val="clear" w:color="auto" w:fill="FFFFFF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  <w:t>3.2.6. Незамедлительно приостановить выполнение Работ   в случае несоответствия материалов Техническому заданию, условиям настоящего Договора, нормативных актов, регламентирующих применение соответствующих материалов для определенного вида Работ.</w:t>
      </w:r>
    </w:p>
    <w:p w:rsidR="00AF5E51" w:rsidRPr="00DC6C75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3.2.7. Нести ответственность перед Заказчиком за ненадлежащее выполнение Работ по Договору привлеченными субподрядчиками, а также осуществлять координацию их деятельности.</w:t>
      </w:r>
    </w:p>
    <w:p w:rsidR="00AF5E51" w:rsidRPr="00DC6C75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3.2.8.  Безвозмездно устранять по требованию Заказчика,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 сроки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предусмотренные Договором, недостатки и дефекты в результате работ, выявленные при приемке результата выполненных Работ и в течение Гарантийного срока.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 случае нарушения Подрядчиком вышеуказанного срока, Заказчик вправе устранить недостатки в результате работ своими силами или силами третьих лиц.  В таком случае, Подрядчик обязан возместить расходы по устранению недостатков в течение 5 (пяти) рабочих дней с момента получения такого требования. </w:t>
      </w:r>
    </w:p>
    <w:p w:rsidR="00AF5E51" w:rsidRPr="00DC6C75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3.2.9. Нести риск случайной гибели или повреждения материалов и оборудования и результатов выполненных Работ до даты подписания Акта о приемке выполненных Работ Заказчиком. </w:t>
      </w:r>
    </w:p>
    <w:p w:rsidR="00AF5E51" w:rsidRPr="00DC6C75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3.2.10. По факту выполненных Работ представить Заказчику Акт о приемке выполненных Работ с указанием фактически выполненных объемов Работ по Договору в порядке, установленном статьей 7 настоящего Договора.</w:t>
      </w:r>
    </w:p>
    <w:p w:rsidR="00AF5E51" w:rsidRPr="00DC6C75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3.2.11.  Соблюдать требования законодательства об охране окружающей среды, охране труда, безопасности строительных работ, санитарных, градостроительных, экологических норм. </w:t>
      </w:r>
    </w:p>
    <w:p w:rsidR="00AF5E51" w:rsidRPr="00DC6C75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3.2.12. Обеспечить содержание и уборку строительной площадки и прилегающей к ней территории, а так   же вывоз мусора своими силами и за свой счет.</w:t>
      </w:r>
    </w:p>
    <w:p w:rsidR="00AF5E51" w:rsidRPr="00DC6C75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3.2.13. Своевременно устранять замечания технического надзора Заказчика и иных контролирующих служб.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3.2.14. Передать Заказчику вместе с результатом Работ информацию, касающуюся эксплуатации или иного использования результата Работ, а так   же информацию о возможных для Заказчика и третьих лиц последствиях несоблюдения соответствующих требований.</w:t>
      </w:r>
    </w:p>
    <w:p w:rsidR="00AF5E51" w:rsidRDefault="00A841F5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4. СРОКИ ПРОИЗВОДСТВА РАБОТ</w:t>
      </w:r>
    </w:p>
    <w:p w:rsidR="00AF5E51" w:rsidRPr="00DC6C75" w:rsidRDefault="00A841F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4.1. Срок выполнения работ:</w:t>
      </w:r>
      <w:r w:rsidR="00EE4C39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</w:t>
      </w:r>
      <w:r w:rsidR="005D2A62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0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(</w:t>
      </w:r>
      <w:r w:rsidR="00EE4C39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тридцать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) рабочих дней с даты заключения Договора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>.</w:t>
      </w:r>
    </w:p>
    <w:p w:rsidR="00AF5E51" w:rsidRDefault="00A841F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4.2.  Начало выполнения работ не позднее двух рабочих дней с даты заключения Договора.</w:t>
      </w:r>
    </w:p>
    <w:p w:rsidR="00AF5E51" w:rsidRDefault="00A841F5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4.3. В течение 1 (одного) рабочего дня с момента завершения Работ Подрядчик направляет Заказчику письменное извещение о завершении Работ.</w:t>
      </w:r>
    </w:p>
    <w:p w:rsidR="00AF5E51" w:rsidRDefault="00A841F5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5. ГАРАНТИИ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5.1. Подрядчик гарантирует: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выполнение всех Работ в полном объеме и в сроки, определенные условиями Договора и приложениями к нему;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высокое качество всех Работ в соответствии с условиями настоящего Договора, приложениями к нему;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устранение недостатков и дефектов, выявленных в Работах в период гарантийного срока;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надлежащее качество материалов, используемое для Работ, а также соответствие их современному уровню техники и качества в данной отрасли и условиям Договора.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5.2. Гарантийный срок на выполненные Работы составляет 24 (двадцать четыре) месяца. Течение гарантийного срока начинается с даты подписания Акта о приемке выполненных Работ и распространяется на все Работы и используемые материалы. Если в течение гарантийного срока будут обнаружены недостатки в Работе, возникшие по вине Подрядчика, последний обязуется устранить их за свой счет. 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Заказчик совместно с Подрядчиком составляют акт об устранении недостатков в течение 3 (трех) рабочих дней с момента направления Заказчиком уведомления об устранении недостатков, где в обязательном порядке фиксируется наличие недостатка, дата его обнаружения и дата устранения.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Заказчик не позднее, чем за 1 (один) рабочий день до составления Сторонами акта об устранении недостатков, уведомляет Подрядчика путем направления телефонограммы или посредством электронной почты, о месте и времени осмотра результата Работ и оценки недостатков, которые необходимо устранить. 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 случае, если Подрядчик   не явится для осмотра результата Работ и/или не подпишет акт об устранении недостатков в вышеуказанный срок или не направит мотивированный отказ от его подписания, акт считается подписанным Сторонами и обязательным к исполнению. 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Срок устранения недостатков – не более 10 (десяти) рабочих дней с момента составления    акта об устранении недостатков, если сторонами не согласован иной срок. 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 случае если Подрядчик в течение указанного срока не устранит недостатки Заказчик вправе устранить недостатки в Работе силами третьих лиц за счет Подрядчика. 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 xml:space="preserve">В таком случае, Подрядчик обязан возместить расходы по устранению недостатков в течение 5 (пяти) рабочих дней с момента получения такого требования. </w:t>
      </w:r>
    </w:p>
    <w:p w:rsidR="00AF5E51" w:rsidRDefault="00A841F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5.3.  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 </w:t>
      </w:r>
    </w:p>
    <w:p w:rsidR="00AF5E51" w:rsidRDefault="00A841F5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6. ОТВЕТСТВЕННОСТЬ СТОРОН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6.1. В случае просрочки исполнения Подрядчиком обязательств по настоящему Договору Заказчик вправе потребовать уплаты неустойки в размере 0,5 (ноль целых пять десятых) процента от цены Договора за каждый день просрочки.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6.2. Неустойка начисляется за каждый день просрочки исполнения обязательства, начиная со дня, следующего после дня истечения, установленного настоящим Договором срока исполнения обязательства. 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6.3. В случае нарушения сроков выполнения Работ более чем на 3 (три) дня или ненадлежащего выполнения Работ, Заказчик вправе отказаться от исполнения Договора и/или взыскать с Подрядчика штраф в размере 10 (десяти) процентов от цены Договора за каждый день просрочки.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6.4 Отказ от исполнения Договора оформляется письменным уведомлением, и направляется Подрядчику, Договор считается расторгнутым через 5 (пять) дней с момента направления Заказчиком уведомления.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6.5. В случае просрочки исполнения Заказчиком обязательства по оплате выполненных работ, Подрядчик вправе потребовать уплату неустойки. В размере 0,01 (ноль целых одна сотая) процента от неуплаченной в срок суммы за каждый день просрочки, но не более 10 (десяти) процентов от цены Договора.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6.6. Подрядчик освобождается от уплаты неустойки, если докажет, что просрочка исполнения, неисполнения или ненадлежащего исполнения указанного обязательства произошла вследствие непреодолимой силы или по вине Заказчика.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6.7.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Требование об уплате неустойки должно быть оформлено в письменном виде и подписано уполномоченным представителем Стороны.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6.8. Неустойка (штраф, пени) выплачивается Сторонами в течение 5 (пяти) банковских дней с даты получения уведомления о взыскании неустойки (штрафа, пени).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6.9. Выплата неустойки не освобождает Стороны от устранения допущенных нарушений и выполнения своих обязательств по настоящему Договору.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6.10. Подрядчик несет ответственность за причинение вреда Заказчику и/или третьим лицам действиями своих представителей, а также привлекаемых для выполнения данного Договора третьих лиц. 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6.11. Стороны обязуются немедленно извещать друг друга о любых изменениях в своем положении, наименовании, адресе, банковских реквизитах и контактных телефонах. В противном случае, исполнение обязательств по настоящему Договору одной стороны с учетом последних известных данных другой стороны, признается сторонами надлежащим исполнением.</w:t>
      </w:r>
    </w:p>
    <w:p w:rsidR="00AF5E51" w:rsidRDefault="00A841F5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6.12. В случае каких-либо претензий или исков, предъявленных Заказчику третьей стороной, чьи права нарушены в связи с выполнением Подрядчиком обязательств по Договору, Заказчик:</w:t>
      </w:r>
    </w:p>
    <w:p w:rsidR="00AF5E51" w:rsidRDefault="00A841F5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немедленно информирует об этом Подрядчика;</w:t>
      </w:r>
    </w:p>
    <w:p w:rsidR="00AF5E51" w:rsidRDefault="00A841F5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обеспечивает возможность Подрядчику провести любые мероприятия по урегулированию претензий, исков и судебных расходов.</w:t>
      </w:r>
    </w:p>
    <w:p w:rsidR="00AF5E51" w:rsidRDefault="00A841F5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6.13. В случае привлечения Подрядчиком к выполнению Работ субподрядчиков и (или) иных лиц, Подрядчик несет ответственность за действия таких субподрядчиков и (или) иных лиц как за свои собственные.</w:t>
      </w:r>
    </w:p>
    <w:p w:rsidR="00AF5E51" w:rsidRDefault="00A841F5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6.14. Все расходы Заказчика, связанные с удовлетворением претензий третьих лиц, предъявленных Заказчику в связи с ненадлежащим или несвоевременным выполнением Подрядчиком его обязательств, предусмотренных Договором, относятся на счет Подрядчика.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6.15. Подрядчик несет ответственность за нарушение требований пожарной безопасности при выполнении Работ на Объекте.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 случае причинения ущерба или возникновения претензий к Заказчику со стороны третьих лиц, в связи с нарушением Подрядчиком требований правил пожарной безопасности, применения штрафных санкций к Заказчику органами государственного пожарного надзора, Подрядчик обязуется возместить причиненный вред, а также компенсировать суммы штрафов.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За нарушения или невыполнение требований пожарной безопасности Заказчик вправе взыскать с Подрядчика штрафы в сумме и в порядке, установленные в настоящем разделе Договора. Заказчик вправе удержать в одностороннем порядке соответствующую сумму штрафа из всех сумм, причитающихся Подрядчику по настоящему Договору. Подрядчик согласен с применением к нему штрафных санкций в указанных ниже размерах за нарушения или невыполнение требований пожарной безопасности: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применение по вине Подрядчика административных штрафных санкций к Заказчику городскими службами или государственными органами – штраф 40 000 рублей, и компенсация суммы наложенного штрафа;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- за невыполнение или частичное выполнение Подрядчиком предписаний органов Заказчика (инспектором по пожарной безопасности ОМТО ФАУ МО РФ ЦСКА) – штраф </w:t>
      </w:r>
      <w:r w:rsidR="00EE4C39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10 000 рублей;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невыполнение или частичное выполнение Подрядчиком предписаний надзорных органов, повлекшее за собой возникновение пожара – штраф 100 000 рублей и компенсация нанесенного ущерба;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отказ принимать предписания или подписывать Акты проверки противопожарного состояния надзорными органами Заказчика – штраф 5000 рублей;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повреждение, уничтожение, ненадлежащее содержание, порчу и кражу пожарно-технического оборудования и имущества Заказчика – штраф 5000 рублей и компенсация нанесенного ущерба;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Основаниями для применения штрафных санкций к Подрядчику при осуществлении взаиморасчетов по настоящему Договору являются: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Акт, составленный представителями Заказчика (инспектором по пожарной безопасности ОМТО ФАУ МО РФ ЦСКА, пожарно-техническая комиссия, руководство Объекта) о нарушении Подрядчиком правил пожарной безопасности и подписанный представителем Подрядчика или двумя свидетелями в случае отказа представителя Подрядчика от подписания акта;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предписание инспектора по пожарной безопасности ОМТО ФАУ МО РФ ЦСКА, выданное представителю Подрядчика на устранение или недопущение нарушений правил пожарной безопасности с отметкой о невыполнении предложенных мероприятий в установленные сроки;</w:t>
      </w:r>
    </w:p>
    <w:p w:rsidR="00AF5E51" w:rsidRDefault="00A841F5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протокол об административном правонарушении, выписанный государственными надзорными органами на Заказчика по вине Подрядчика и акт, оформленный Заказчиком, фиксирующий нарушение, допущенное Подрядчиком, которое указано в протоколе, подписанный представителем Подрядчика или двумя свидетелями в случае отказа представителя Подрядчика от подписания акта.</w:t>
      </w:r>
    </w:p>
    <w:p w:rsidR="00AF5E51" w:rsidRDefault="00A841F5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7. ПОРЯДОК СДАЧИ И ПРИЕМКИ РЕЗУЛЬТАТОВ РАБОТ</w:t>
      </w:r>
    </w:p>
    <w:p w:rsidR="00C449C4" w:rsidRDefault="00C449C4" w:rsidP="00C449C4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7.1. В течение 3 (трех) дней с момента фактического завершения Работ в соответствии с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п.1.1.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Договора представителями Сторон производится приемка выполненных Работ.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 xml:space="preserve">Подрядчик представляет Заказчику комплект отчетно-исполнительной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документации,  сертификаты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, технические паспорта, лабораторные заключения и другие документы, удостоверяющие качество материалов, конструкций и деталей, примененные при производстве Работ, Акт о приемке выполненных работ (форма КС-2), справку о стоимости выполненных работ и затрат (форма КС-3), подписанные Подрядчиком, предоставляются в 2 (двух) экземплярах.</w:t>
      </w:r>
    </w:p>
    <w:p w:rsidR="00C449C4" w:rsidRDefault="00C449C4" w:rsidP="00C449C4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7.2. Не позднее 10 (десяти) дней после получения от Подрядчика документов Заказчик рассматривает результаты и осуществляет приемку выполненных Работ по Договору на предмет соответствия их объема, качества требованиям, изложенным в Договоре, Техническом задании и локальным сметным расчетом, и направляет Подрядчику подписанный Заказчиком 1(один) экземпляр Акта о приемке выполненных Работ (форма КС-2); справки о стоимости выполненных работ и затрат (форма КС-3) с расшифровкой физических объемов и производит оплату с учетом удержания суммы аванса (при условии его выплаты) пропорционально выполненным работам, или мотивированный отказ от принятия результатов выполненных Работ. В случае отказа Заказчика от принятия результатов выполненных Работ в связи с необходимостью устранения недостатков и/или доработки результатов Работ, Подрядчик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E7157A" w:rsidRDefault="00C449C4" w:rsidP="00E7157A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7.3</w:t>
      </w:r>
      <w:r w:rsidR="00E7157A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 Для проверки соответствия качества выполненных Подрядчиком Работ Заказчик вправе привлекать третьих лиц.</w:t>
      </w:r>
    </w:p>
    <w:p w:rsidR="00E7157A" w:rsidRDefault="00C449C4" w:rsidP="00E7157A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7.4</w:t>
      </w:r>
      <w:r w:rsidR="00E7157A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 В случае получения от Заказчика мотивированного отказа от приемки результатов выполненных Работ, Подрядчик в течение 3 (трех) дней подписывает акт об устранении недостатков с перечнем необходимых доработок и сроком их устранения.</w:t>
      </w:r>
    </w:p>
    <w:p w:rsidR="00E7157A" w:rsidRDefault="00E7157A" w:rsidP="00E7157A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Подрядчик в течение 10  (десяти) дней  или в срок, установленный в указанном акте, содержащем перечень выявленных недостатков и необходимых доработок, устранить полученные от Заказчика недостатки, произвести доработки и передать Заказчику приведенный в соответствие с предъявленными требованиями комплект отчетной документации, отчет об устранении недостатков, выполнении необходимых доработок, а также повторный подписанный Подрядчиком Акт о приемке выполненных работ (форма КС-2); справку о стоимости выполненных работ и затрат (форма КС-3) с расшифровкой физических объемов в 2 (двух) экземплярах для принятия Заказчиком выполненных Работ.</w:t>
      </w:r>
    </w:p>
    <w:p w:rsidR="00E7157A" w:rsidRDefault="00E7157A" w:rsidP="00E7157A">
      <w:pPr>
        <w:shd w:val="clear" w:color="auto" w:fill="FFFFFF"/>
        <w:tabs>
          <w:tab w:val="left" w:pos="3312"/>
        </w:tabs>
        <w:spacing w:line="264" w:lineRule="auto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 случае, если Подрядчик подпишет, но не передаст акт об устранении недостатков в течение трех дней с момента его направления или не направит мотивированный отказ от его подписания, акт считается подписанным сторонами и обязательным к исполнению. </w:t>
      </w:r>
    </w:p>
    <w:p w:rsidR="00E7157A" w:rsidRDefault="00E26B6F" w:rsidP="00E7157A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7.5</w:t>
      </w:r>
      <w:r w:rsidR="00E7157A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 В случае нарушения Подрядчиком сроков устранения недостатков, согласования объема работ по устранению недостатков, Заказчик вправе устранить недостатки своими силами с привлечением сторонней организации, а Подрядчик обязан возместить расходы в течение 5 (пяти) рабочих дней с момента получения такого требования.</w:t>
      </w:r>
    </w:p>
    <w:p w:rsidR="00E7157A" w:rsidRDefault="00E26B6F" w:rsidP="00E7157A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7.6</w:t>
      </w:r>
      <w:r w:rsidR="00E7157A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. Проинформировать Заказчика о закрытии скрытых работ не менее чем за 3 (три) рабочих дня до начала приемки Заказчиком скрытых работ и составления актов их освидетельствования. Если закрытие скрытых работ выполнено без подтверждения Заказчика в случае, когда он не был проинформирован об этом, Подрядчик обязан по требованию Заказчика за свой счет вскрыть любую часть скрытых работ согласно указанию Заказчика, а </w:t>
      </w:r>
      <w:r w:rsidR="00E7157A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затем восстановить ее за свой счет, если не будет установлено отклонений от проекта и технических норм.</w:t>
      </w:r>
    </w:p>
    <w:p w:rsidR="00E7157A" w:rsidRDefault="00E7157A" w:rsidP="00E7157A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</w:t>
      </w:r>
      <w:r w:rsidR="00E26B6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. В случае внесения одной из Сторон предложений по изменению объема Работ, которые влекут изменение объема и/или цены Работ, предложившая Сторона   предоставляет другой Стороне на рассмотрение подробную позиционную смету, после рассмотрения которой, Стороны подписывают Дополнительное соглашение, в котором согласовывают дополнительный объем и/или цену Работ. Подрядчик вправе приступить к выполнению Работ только после подписания Сторонами Дополнительного соглашения к Договору. Превышение Подрядчиком объемов и/или цены работ, не согласованные Сторонами в Дополнительном соглашении, относятся на счет Подрядчика. </w:t>
      </w:r>
    </w:p>
    <w:p w:rsidR="00AF5E51" w:rsidRDefault="00A841F5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8. ПОРЯДОК РАССМОТРЕНИЯ СПОРОВ</w:t>
      </w:r>
    </w:p>
    <w:p w:rsidR="00E7157A" w:rsidRDefault="00A841F5" w:rsidP="00E7157A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8.1. Все споры и разногласия, которые могут возникнуть из Договора или в связи с ним, будут, по возможности, разрешаться путем переговоров между Сторонами. В случае если Стороны не придут к соглашению по спорному вопросу, дело подлежит разрешению в Арбитражном суде г. Москвы в соответствии с действующим законодательством Российской Федерации.</w:t>
      </w:r>
    </w:p>
    <w:p w:rsidR="00AF5E51" w:rsidRDefault="00A841F5" w:rsidP="00E7157A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9. РАСТОРЖЕНИЕ ДОГОВОРА</w:t>
      </w:r>
    </w:p>
    <w:p w:rsidR="00AF5E51" w:rsidRDefault="00A841F5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9.1. Настоящий Договор может быть расторгнут по соглашению Сторон, по решению суда, также предусмотрен односторонний отказ Заказчика от исполнения Договора.</w:t>
      </w:r>
    </w:p>
    <w:p w:rsidR="00AF5E51" w:rsidRDefault="00A841F5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9.2. Заказчик вправе расторгнуть Договор в случаях:</w:t>
      </w:r>
    </w:p>
    <w:p w:rsidR="00AF5E51" w:rsidRDefault="00A841F5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а) задержки Подрядчиком начала Работ более чем на 2 (два) рабочих дня по причинам, не зависящим от Заказчика;</w:t>
      </w:r>
    </w:p>
    <w:p w:rsidR="00AF5E51" w:rsidRDefault="00A841F5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б) нарушения Подрядчиком сроков выполнения Работ, влекущего увеличение срока окончания работ, установленного п. 4.1. Договора, более чем на 3 (три) дня;</w:t>
      </w:r>
    </w:p>
    <w:p w:rsidR="00AF5E51" w:rsidRDefault="00A841F5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в)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 иных случаях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предусмотренных действующим законодательством.</w:t>
      </w:r>
    </w:p>
    <w:p w:rsidR="00AF5E51" w:rsidRDefault="00A841F5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9.3. Подрядчик вправе расторгнуть настоящий Договор в порядке, предусмотренном действующим законодательством.</w:t>
      </w:r>
    </w:p>
    <w:p w:rsidR="00AF5E51" w:rsidRDefault="00A841F5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9.4. Сторона, желающая расторгнуть Договор должна направить письменное уведомление об этом другой Стороне за 5 (пять) рабочих дней до даты расторжения посредством почтовой связи заказным письмом с уведомлением или нарочным с вручением уполномоченному представителю Стороны. </w:t>
      </w:r>
    </w:p>
    <w:p w:rsidR="00AF5E51" w:rsidRDefault="00A841F5">
      <w:pPr>
        <w:shd w:val="clear" w:color="auto" w:fill="FFFFFF"/>
        <w:tabs>
          <w:tab w:val="left" w:pos="3312"/>
        </w:tabs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9.5. В случае расторжения Договора, Стороны немедленно приложат усилия, чтобы урегулировать взаиморасчеты. Выплата суммы, причитающейся Заказчику или Подрядчику, должна быть произведена в течение 10 (десяти) банковских дней с даты урегулирования вопроса.</w:t>
      </w:r>
    </w:p>
    <w:p w:rsidR="00AF5E51" w:rsidRDefault="00A841F5">
      <w:pPr>
        <w:shd w:val="clear" w:color="auto" w:fill="FFFFFF"/>
        <w:tabs>
          <w:tab w:val="left" w:pos="3312"/>
        </w:tabs>
        <w:ind w:firstLine="7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1</w:t>
      </w:r>
      <w:r w:rsidR="00E26B6F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0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. ПРОЧИЕ УСЛОВИЯ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</w:t>
      </w:r>
      <w:r w:rsidR="00E26B6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0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.1. Любая договоренность между Заказчиком и Подрядчиком, влекущая за собой новые обязательства, которые не вытекают из Договора, должна быть письменно подтверждена Сторонами в форме дополнительного соглашения к Договору.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</w:t>
      </w:r>
      <w:r w:rsidR="00E26B6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0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.2. В случае возникновения обстоятельств непреодолимой силы, к которым относятся: пожар, война, наводнения, стихийные бедствия, восстания и бунты, действия законодательных и исполнительных органов власти и их представителей,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взятых на себя обязательств. При этом срок исполнения Сторонами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 обстоятельством.</w:t>
      </w:r>
    </w:p>
    <w:p w:rsidR="00AF5E51" w:rsidRDefault="00A841F5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1</w:t>
      </w:r>
      <w:r w:rsidR="00E26B6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0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.3. Все изменения, дополнения к настоящему Договору оформляются дополнительными соглашениями Сторон.</w:t>
      </w:r>
    </w:p>
    <w:p w:rsidR="00AF5E51" w:rsidRDefault="00E26B6F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10</w:t>
      </w:r>
      <w:r w:rsidR="00A841F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.4. Договор вступает в силу со дня его подписания Сторонами и действует до полного выполнения Сторонами своих обязательств.</w:t>
      </w:r>
    </w:p>
    <w:p w:rsidR="00AF5E51" w:rsidRDefault="00E26B6F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10</w:t>
      </w:r>
      <w:r w:rsidR="00A841F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.5. Во всем остальном, что не предусмотрено в Договоре, Стороны руководствуются положениями действующего законодательства Российской Федерации. </w:t>
      </w:r>
    </w:p>
    <w:p w:rsidR="00AF5E51" w:rsidRDefault="00E26B6F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10</w:t>
      </w:r>
      <w:r w:rsidR="00A841F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.6.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AF5E51" w:rsidRDefault="00A841F5">
      <w:pPr>
        <w:shd w:val="clear" w:color="auto" w:fill="FFFFFF"/>
        <w:ind w:firstLine="7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1</w:t>
      </w:r>
      <w:r w:rsidR="00E26B6F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1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. ПЕРЕЧЕНЬ ПРИЛОЖЕНИЙ К ДОГОВОРУ</w:t>
      </w:r>
    </w:p>
    <w:p w:rsidR="00AF5E51" w:rsidRDefault="00A841F5">
      <w:pPr>
        <w:shd w:val="clear" w:color="auto" w:fill="FFFFFF"/>
        <w:ind w:left="720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</w:t>
      </w:r>
      <w:r w:rsidR="00E26B6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.1. Приложение № 1- Техническое задание на выполнение Работ. </w:t>
      </w:r>
    </w:p>
    <w:p w:rsidR="00AF5E51" w:rsidRDefault="00E26B6F">
      <w:pPr>
        <w:shd w:val="clear" w:color="auto" w:fill="FFFFFF"/>
        <w:ind w:left="720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11</w:t>
      </w:r>
      <w:r w:rsidR="00A841F5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.2. Приложение № 2 – Локальный сметный расчет. </w:t>
      </w:r>
    </w:p>
    <w:p w:rsidR="00AF5E51" w:rsidRDefault="00A841F5">
      <w:pPr>
        <w:shd w:val="clear" w:color="auto" w:fill="FFFFFF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1</w:t>
      </w:r>
      <w:r w:rsidR="009F72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2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. АДРЕСА, РЕКВИЗИТЫ И ПОДПИСИ СТОРОН</w:t>
      </w:r>
    </w:p>
    <w:tbl>
      <w:tblPr>
        <w:tblW w:w="9384" w:type="dxa"/>
        <w:tblInd w:w="183" w:type="dxa"/>
        <w:tblLook w:val="04A0" w:firstRow="1" w:lastRow="0" w:firstColumn="1" w:lastColumn="0" w:noHBand="0" w:noVBand="1"/>
      </w:tblPr>
      <w:tblGrid>
        <w:gridCol w:w="4845"/>
        <w:gridCol w:w="4539"/>
      </w:tblGrid>
      <w:tr w:rsidR="00AF5E51">
        <w:trPr>
          <w:trHeight w:val="1"/>
        </w:trPr>
        <w:tc>
          <w:tcPr>
            <w:tcW w:w="4844" w:type="dxa"/>
            <w:shd w:val="clear" w:color="auto" w:fill="FFFFFF"/>
          </w:tcPr>
          <w:p w:rsidR="00AF5E51" w:rsidRDefault="00A841F5">
            <w:pPr>
              <w:shd w:val="clear" w:color="auto" w:fill="FFFFFF"/>
              <w:spacing w:before="120"/>
              <w:ind w:left="-121" w:right="-81" w:hanging="7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ЗАКАЗЧИК</w:t>
            </w:r>
          </w:p>
          <w:p w:rsidR="00AF5E51" w:rsidRDefault="00A841F5">
            <w:pPr>
              <w:shd w:val="clear" w:color="auto" w:fill="FFFFFF"/>
              <w:spacing w:before="120"/>
              <w:ind w:left="-121" w:right="-81" w:hanging="77"/>
              <w:jc w:val="center"/>
              <w:rPr>
                <w:rFonts w:ascii="Times New Roman" w:hAnsi="Times New Roman"/>
                <w:b/>
                <w:sz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ФАУ МО РФ ЦСКА</w:t>
            </w:r>
          </w:p>
        </w:tc>
        <w:tc>
          <w:tcPr>
            <w:tcW w:w="4539" w:type="dxa"/>
            <w:shd w:val="clear" w:color="auto" w:fill="FFFFFF"/>
          </w:tcPr>
          <w:p w:rsidR="00AF5E51" w:rsidRDefault="00A841F5">
            <w:pPr>
              <w:shd w:val="clear" w:color="auto" w:fill="FFFFFF"/>
              <w:spacing w:before="120"/>
              <w:ind w:left="-121" w:right="-81" w:hanging="77"/>
              <w:jc w:val="center"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ПОДРЯДЧИК</w:t>
            </w:r>
          </w:p>
          <w:p w:rsidR="00AF5E51" w:rsidRDefault="00A841F5">
            <w:pPr>
              <w:shd w:val="clear" w:color="auto" w:fill="FFFFFF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«        »</w:t>
            </w:r>
          </w:p>
        </w:tc>
      </w:tr>
      <w:tr w:rsidR="00AF5E51" w:rsidRPr="00C449C4">
        <w:trPr>
          <w:trHeight w:val="1"/>
        </w:trPr>
        <w:tc>
          <w:tcPr>
            <w:tcW w:w="4844" w:type="dxa"/>
            <w:shd w:val="clear" w:color="auto" w:fill="FFFFFF"/>
          </w:tcPr>
          <w:p w:rsidR="00AF5E51" w:rsidRDefault="00AF5E51">
            <w:pPr>
              <w:shd w:val="clear" w:color="auto" w:fill="FFFFFF"/>
              <w:tabs>
                <w:tab w:val="left" w:pos="3312"/>
              </w:tabs>
              <w:ind w:right="-79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bookmarkStart w:id="1" w:name="__DdeLink__286_1627507804"/>
            <w:bookmarkStart w:id="2" w:name="__DdeLink__286_16275078041"/>
            <w:bookmarkEnd w:id="1"/>
            <w:bookmarkEnd w:id="2"/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125167, г. Москва, Ленинградский проспект, д. 39, стр. 29.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ИНН 7714317863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КПП 771401001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ОГРН 1037714063078            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ОКПО 07659239 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ОКТМО 45348000 </w:t>
            </w:r>
          </w:p>
          <w:p w:rsid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Банк Получателя: ГУ БАНКА РОССИИ ПО ЦФО//УФК по Московской области,         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      г. Москва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Единый казначейский счет (</w:t>
            </w:r>
            <w:proofErr w:type="spellStart"/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кор</w:t>
            </w:r>
            <w:proofErr w:type="spellEnd"/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 счет) 40102810845370000004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Получатель: УФК по Московской области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(ФАУ МО РФ </w:t>
            </w:r>
            <w:proofErr w:type="gramStart"/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ЦСКА  л</w:t>
            </w:r>
            <w:proofErr w:type="gramEnd"/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/счет 30486Х11830) 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БИК 044525987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Казначейский счет в органе Федерального казначейства (расчетный) 03214643000000014800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Контактный телефон: (495) 613-26-83 </w:t>
            </w: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9F72C0" w:rsidRPr="009F72C0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___________________/_________/ </w:t>
            </w:r>
          </w:p>
          <w:p w:rsidR="00AF5E51" w:rsidRDefault="009F72C0" w:rsidP="009F72C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F72C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М.П.</w:t>
            </w:r>
          </w:p>
          <w:p w:rsidR="00AF5E51" w:rsidRDefault="00AF5E51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AF5E51" w:rsidRDefault="00AF5E51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AF5E51" w:rsidRDefault="00AF5E51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AF5E51" w:rsidRDefault="00AF5E51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AF5E51" w:rsidRDefault="00AF5E51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AF5E51" w:rsidRDefault="00AF5E51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</w:tc>
        <w:tc>
          <w:tcPr>
            <w:tcW w:w="4539" w:type="dxa"/>
            <w:shd w:val="clear" w:color="auto" w:fill="FFFFFF"/>
          </w:tcPr>
          <w:p w:rsidR="00AF5E51" w:rsidRDefault="00AF5E5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AF5E51" w:rsidRDefault="00AF5E5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AF5E51" w:rsidRDefault="00AF5E5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AF5E51" w:rsidRDefault="00AF5E51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highlight w:val="white"/>
                <w:lang w:val="ru-RU"/>
              </w:rPr>
            </w:pPr>
          </w:p>
        </w:tc>
      </w:tr>
      <w:tr w:rsidR="00AF5E51" w:rsidRPr="00C449C4">
        <w:trPr>
          <w:trHeight w:val="1"/>
        </w:trPr>
        <w:tc>
          <w:tcPr>
            <w:tcW w:w="4844" w:type="dxa"/>
            <w:shd w:val="clear" w:color="auto" w:fill="FFFFFF"/>
          </w:tcPr>
          <w:p w:rsidR="00AF5E51" w:rsidRDefault="00AF5E51">
            <w:pPr>
              <w:shd w:val="clear" w:color="auto" w:fill="FFFFFF"/>
              <w:tabs>
                <w:tab w:val="left" w:pos="3312"/>
              </w:tabs>
              <w:ind w:right="-79"/>
              <w:rPr>
                <w:rFonts w:cs="Calibri"/>
                <w:shd w:val="clear" w:color="auto" w:fill="FFFFFF"/>
                <w:lang w:val="ru-RU"/>
              </w:rPr>
            </w:pPr>
          </w:p>
        </w:tc>
        <w:tc>
          <w:tcPr>
            <w:tcW w:w="4539" w:type="dxa"/>
            <w:shd w:val="clear" w:color="auto" w:fill="FFFFFF"/>
          </w:tcPr>
          <w:p w:rsidR="00AF5E51" w:rsidRDefault="00AF5E51">
            <w:pPr>
              <w:shd w:val="clear" w:color="auto" w:fill="FFFFFF"/>
              <w:tabs>
                <w:tab w:val="left" w:pos="3312"/>
              </w:tabs>
              <w:ind w:right="-79"/>
              <w:rPr>
                <w:rFonts w:cs="Calibri"/>
                <w:shd w:val="clear" w:color="auto" w:fill="FFFFFF"/>
                <w:lang w:val="ru-RU"/>
              </w:rPr>
            </w:pPr>
          </w:p>
        </w:tc>
      </w:tr>
    </w:tbl>
    <w:p w:rsidR="00AF5E51" w:rsidRDefault="00AF5E51">
      <w:pPr>
        <w:shd w:val="clear" w:color="auto" w:fill="FFFFFF"/>
        <w:jc w:val="right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</w:p>
    <w:p w:rsidR="00AF5E51" w:rsidRDefault="00A841F5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</w:p>
    <w:p w:rsidR="00AF5E51" w:rsidRDefault="00AF5E51">
      <w:pPr>
        <w:shd w:val="clear" w:color="auto" w:fill="FFFFFF"/>
        <w:spacing w:after="160" w:line="259" w:lineRule="auto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</w:p>
    <w:p w:rsidR="00AF5E51" w:rsidRDefault="00AF5E51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</w:p>
    <w:p w:rsidR="00AF5E51" w:rsidRDefault="00AF5E51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</w:p>
    <w:p w:rsidR="00AF5E51" w:rsidRDefault="00AF5E51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</w:p>
    <w:p w:rsidR="00AF5E51" w:rsidRPr="00DC6C75" w:rsidRDefault="00AF5E51">
      <w:pPr>
        <w:shd w:val="clear" w:color="auto" w:fill="FFFFFF"/>
        <w:jc w:val="right"/>
        <w:rPr>
          <w:lang w:val="ru-RU"/>
        </w:rPr>
      </w:pPr>
    </w:p>
    <w:sectPr w:rsidR="00AF5E51" w:rsidRPr="00DC6C75">
      <w:pgSz w:w="12240" w:h="15840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51"/>
    <w:rsid w:val="00065E25"/>
    <w:rsid w:val="005413AE"/>
    <w:rsid w:val="00571800"/>
    <w:rsid w:val="005D2A62"/>
    <w:rsid w:val="00973961"/>
    <w:rsid w:val="00982141"/>
    <w:rsid w:val="009E5DA1"/>
    <w:rsid w:val="009E6AED"/>
    <w:rsid w:val="009F72C0"/>
    <w:rsid w:val="00A841F5"/>
    <w:rsid w:val="00AF5E51"/>
    <w:rsid w:val="00B46E0C"/>
    <w:rsid w:val="00BC2B99"/>
    <w:rsid w:val="00C449C4"/>
    <w:rsid w:val="00DC6C75"/>
    <w:rsid w:val="00E23E3E"/>
    <w:rsid w:val="00E26B6F"/>
    <w:rsid w:val="00E7157A"/>
    <w:rsid w:val="00EE4C39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4D80"/>
  <w15:docId w15:val="{85A63804-818D-4D5D-8455-770582D8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5F"/>
    <w:pPr>
      <w:suppressAutoHyphens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alloon Text"/>
    <w:basedOn w:val="a"/>
    <w:uiPriority w:val="99"/>
    <w:semiHidden/>
    <w:qFormat/>
    <w:rsid w:val="00BE2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color w:val="00000A"/>
      <w:sz w:val="22"/>
      <w:szCs w:val="24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">
    <w:name w:val="ConsPlusTitle"/>
    <w:qFormat/>
    <w:pPr>
      <w:suppressAutoHyphens/>
    </w:pPr>
    <w:rPr>
      <w:rFonts w:ascii="Arial" w:eastAsia="Arial" w:hAnsi="Arial" w:cs="Courier New"/>
      <w:b/>
      <w:color w:val="00000A"/>
      <w:sz w:val="22"/>
      <w:szCs w:val="24"/>
    </w:rPr>
  </w:style>
  <w:style w:type="paragraph" w:customStyle="1" w:styleId="ConsPlusCell">
    <w:name w:val="ConsPlusCell"/>
    <w:qFormat/>
    <w:pPr>
      <w:suppressAutoHyphens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DocList">
    <w:name w:val="ConsPlusDocList"/>
    <w:qFormat/>
    <w:pPr>
      <w:suppressAutoHyphens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Page">
    <w:name w:val="ConsPlusTitlePage"/>
    <w:qFormat/>
    <w:pPr>
      <w:suppressAutoHyphens/>
    </w:pPr>
    <w:rPr>
      <w:rFonts w:ascii="Tahoma" w:eastAsia="Arial" w:hAnsi="Tahoma" w:cs="Courier New"/>
      <w:color w:val="00000A"/>
      <w:sz w:val="22"/>
      <w:szCs w:val="24"/>
    </w:rPr>
  </w:style>
  <w:style w:type="paragraph" w:customStyle="1" w:styleId="ConsPlusJurTerm">
    <w:name w:val="ConsPlusJurTerm"/>
    <w:qFormat/>
    <w:pPr>
      <w:suppressAutoHyphens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2162-EF84-4595-986D-18B80D4D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строительного подряда(Подготовлен специалистами КонсультантПлюс, 2016)</vt:lpstr>
    </vt:vector>
  </TitlesOfParts>
  <Company/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строительного подряда(Подготовлен специалистами КонсультантПлюс, 2016)</dc:title>
  <dc:subject/>
  <dc:creator>Ирина Вячеславовна Копылова</dc:creator>
  <dc:description/>
  <cp:lastModifiedBy>Скрипников Александр Юрьевич</cp:lastModifiedBy>
  <cp:revision>45</cp:revision>
  <cp:lastPrinted>2021-02-02T07:00:00Z</cp:lastPrinted>
  <dcterms:created xsi:type="dcterms:W3CDTF">2018-05-23T09:00:00Z</dcterms:created>
  <dcterms:modified xsi:type="dcterms:W3CDTF">2021-02-02T07:01:00Z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